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04502" w14:textId="1EF01370" w:rsidR="00BC3460" w:rsidRPr="00282DB5" w:rsidRDefault="00352CF5" w:rsidP="00AE1310">
      <w:pPr>
        <w:rPr>
          <w:rFonts w:cstheme="minorHAnsi"/>
          <w:b/>
          <w:sz w:val="24"/>
          <w:szCs w:val="24"/>
          <w:lang w:val="en"/>
        </w:rPr>
      </w:pPr>
      <w:r w:rsidRPr="00282DB5">
        <w:rPr>
          <w:rFonts w:cstheme="minorHAnsi"/>
          <w:b/>
          <w:noProof/>
          <w:sz w:val="24"/>
          <w:szCs w:val="24"/>
          <w:lang w:val="en"/>
        </w:rPr>
        <w:drawing>
          <wp:anchor distT="0" distB="0" distL="114300" distR="114300" simplePos="0" relativeHeight="251657216" behindDoc="1" locked="0" layoutInCell="1" allowOverlap="1" wp14:anchorId="06309D68" wp14:editId="36805B18">
            <wp:simplePos x="0" y="0"/>
            <wp:positionH relativeFrom="margin">
              <wp:posOffset>2359025</wp:posOffset>
            </wp:positionH>
            <wp:positionV relativeFrom="margin">
              <wp:posOffset>-400050</wp:posOffset>
            </wp:positionV>
            <wp:extent cx="1339850" cy="13398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04503" w14:textId="77777777" w:rsidR="00BC3460" w:rsidRPr="00282DB5" w:rsidRDefault="00BC3460" w:rsidP="00AE1310">
      <w:pPr>
        <w:rPr>
          <w:rFonts w:cstheme="minorHAnsi"/>
          <w:b/>
          <w:sz w:val="24"/>
          <w:szCs w:val="24"/>
          <w:lang w:val="en"/>
        </w:rPr>
      </w:pPr>
    </w:p>
    <w:p w14:paraId="401A13B7" w14:textId="69C496C6" w:rsidR="00352CF5" w:rsidRPr="00282DB5" w:rsidRDefault="00352CF5" w:rsidP="00BC3460">
      <w:pPr>
        <w:rPr>
          <w:rFonts w:cstheme="minorHAnsi"/>
          <w:b/>
          <w:sz w:val="24"/>
          <w:szCs w:val="24"/>
          <w:lang w:val="en"/>
        </w:rPr>
      </w:pPr>
    </w:p>
    <w:p w14:paraId="1956EF02" w14:textId="67531EFE" w:rsidR="00AE1310" w:rsidRPr="00282DB5" w:rsidRDefault="00AE1310" w:rsidP="00AE1310">
      <w:pPr>
        <w:jc w:val="center"/>
        <w:rPr>
          <w:rFonts w:cstheme="minorHAnsi"/>
          <w:b/>
          <w:sz w:val="32"/>
          <w:szCs w:val="32"/>
          <w:lang w:val="en"/>
        </w:rPr>
      </w:pPr>
      <w:r w:rsidRPr="00282DB5">
        <w:rPr>
          <w:rFonts w:cstheme="minorHAnsi"/>
          <w:b/>
          <w:sz w:val="32"/>
          <w:szCs w:val="32"/>
          <w:lang w:val="en"/>
        </w:rPr>
        <w:t>Joining the Coventry Cathedral Chapter (non-Executive Trustee role - voluntary)</w:t>
      </w:r>
    </w:p>
    <w:p w14:paraId="5B3D047F" w14:textId="76B1F7C9" w:rsidR="00AE1310" w:rsidRPr="00282DB5" w:rsidRDefault="00AE1310" w:rsidP="00AE1310">
      <w:pPr>
        <w:jc w:val="center"/>
        <w:rPr>
          <w:rFonts w:cstheme="minorHAnsi"/>
          <w:b/>
          <w:sz w:val="32"/>
          <w:szCs w:val="32"/>
          <w:lang w:val="en"/>
        </w:rPr>
      </w:pPr>
      <w:r w:rsidRPr="00282DB5">
        <w:rPr>
          <w:rFonts w:cstheme="minorHAnsi"/>
          <w:b/>
          <w:sz w:val="32"/>
          <w:szCs w:val="32"/>
          <w:lang w:val="en"/>
        </w:rPr>
        <w:t>Candidate information Pack</w:t>
      </w:r>
    </w:p>
    <w:p w14:paraId="18BD42DE" w14:textId="2FBAF546" w:rsidR="00AE1310" w:rsidRPr="00282DB5" w:rsidRDefault="00AE1310" w:rsidP="00BC3460">
      <w:pPr>
        <w:rPr>
          <w:rFonts w:cstheme="minorHAnsi"/>
          <w:b/>
          <w:sz w:val="24"/>
          <w:szCs w:val="24"/>
          <w:lang w:val="en"/>
        </w:rPr>
      </w:pPr>
    </w:p>
    <w:p w14:paraId="326041DE" w14:textId="31CBA768" w:rsidR="00AE1310" w:rsidRPr="00282DB5" w:rsidRDefault="00AE1310" w:rsidP="00B302EC">
      <w:pPr>
        <w:jc w:val="center"/>
        <w:rPr>
          <w:rFonts w:cstheme="minorHAnsi"/>
          <w:b/>
          <w:sz w:val="24"/>
          <w:szCs w:val="24"/>
          <w:lang w:val="en"/>
        </w:rPr>
      </w:pPr>
      <w:r w:rsidRPr="00282DB5">
        <w:rPr>
          <w:rFonts w:cstheme="minorHAnsi"/>
          <w:noProof/>
          <w:sz w:val="24"/>
          <w:szCs w:val="24"/>
        </w:rPr>
        <w:drawing>
          <wp:inline distT="0" distB="0" distL="0" distR="0" wp14:anchorId="6CE21EBD" wp14:editId="39C23052">
            <wp:extent cx="5486400" cy="3667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67125"/>
                    </a:xfrm>
                    <a:prstGeom prst="rect">
                      <a:avLst/>
                    </a:prstGeom>
                    <a:noFill/>
                    <a:ln>
                      <a:noFill/>
                    </a:ln>
                  </pic:spPr>
                </pic:pic>
              </a:graphicData>
            </a:graphic>
          </wp:inline>
        </w:drawing>
      </w:r>
    </w:p>
    <w:p w14:paraId="47D87953"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36E3182B"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69C1F4C"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12EFB0D1"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27D38CC1"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165BE7D6" w14:textId="2F3B5E4E" w:rsidR="00AE1310" w:rsidRDefault="00AE1310" w:rsidP="00AE1310">
      <w:pPr>
        <w:pStyle w:val="NormalWeb"/>
        <w:spacing w:before="0" w:after="0"/>
        <w:ind w:right="850"/>
        <w:jc w:val="both"/>
        <w:rPr>
          <w:rFonts w:asciiTheme="minorHAnsi" w:hAnsiTheme="minorHAnsi" w:cstheme="minorHAnsi"/>
          <w:sz w:val="28"/>
          <w:szCs w:val="28"/>
        </w:rPr>
      </w:pPr>
    </w:p>
    <w:p w14:paraId="139DA743" w14:textId="77777777" w:rsidR="006731A7" w:rsidRPr="00282DB5" w:rsidRDefault="006731A7" w:rsidP="00AE1310">
      <w:pPr>
        <w:pStyle w:val="NormalWeb"/>
        <w:spacing w:before="0" w:after="0"/>
        <w:ind w:right="850"/>
        <w:jc w:val="both"/>
        <w:rPr>
          <w:rFonts w:asciiTheme="minorHAnsi" w:hAnsiTheme="minorHAnsi" w:cstheme="minorHAnsi"/>
          <w:szCs w:val="24"/>
        </w:rPr>
      </w:pPr>
    </w:p>
    <w:p w14:paraId="6304A696"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41B18DF7"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416EBB1D"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230E0E51"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D15B78A"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3F45C37D"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330EFA4B" w14:textId="57609B8C"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lastRenderedPageBreak/>
        <w:t>Dear Applicant,</w:t>
      </w:r>
    </w:p>
    <w:p w14:paraId="60A4D334"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21C98E0" w14:textId="77777777" w:rsidR="00AE1310" w:rsidRPr="00282DB5" w:rsidRDefault="00AE1310" w:rsidP="00282DB5">
      <w:pPr>
        <w:spacing w:line="240" w:lineRule="auto"/>
        <w:rPr>
          <w:rFonts w:cstheme="minorHAnsi"/>
          <w:sz w:val="24"/>
          <w:szCs w:val="24"/>
          <w:lang w:val="en"/>
        </w:rPr>
      </w:pPr>
      <w:r w:rsidRPr="00282DB5">
        <w:rPr>
          <w:rFonts w:cstheme="minorHAnsi"/>
          <w:sz w:val="24"/>
          <w:szCs w:val="24"/>
          <w:lang w:val="en"/>
        </w:rPr>
        <w:t xml:space="preserve">Thank you for your interest in applying to be a member of the Chapter of Coventry Cathedral.  This is a new trustee role as the Cathedral becomes a registered Charity.  We have prepared some information below to help you find out more about the role and to decide if you would be interested in applying.  </w:t>
      </w:r>
    </w:p>
    <w:p w14:paraId="4E21CF1F" w14:textId="1F38685C" w:rsidR="00AE1310" w:rsidRPr="00282DB5" w:rsidRDefault="00AE1310" w:rsidP="00282DB5">
      <w:pPr>
        <w:spacing w:line="240" w:lineRule="auto"/>
        <w:rPr>
          <w:rFonts w:cstheme="minorHAnsi"/>
          <w:sz w:val="24"/>
          <w:szCs w:val="24"/>
          <w:lang w:val="en"/>
        </w:rPr>
      </w:pPr>
      <w:r w:rsidRPr="00282DB5">
        <w:rPr>
          <w:rFonts w:cstheme="minorHAnsi"/>
          <w:sz w:val="24"/>
          <w:szCs w:val="24"/>
          <w:lang w:val="en"/>
        </w:rPr>
        <w:t>If you would like an informa</w:t>
      </w:r>
      <w:r w:rsidR="00282DB5">
        <w:rPr>
          <w:rFonts w:cstheme="minorHAnsi"/>
          <w:sz w:val="24"/>
          <w:szCs w:val="24"/>
          <w:lang w:val="en"/>
        </w:rPr>
        <w:t>l</w:t>
      </w:r>
      <w:r w:rsidRPr="00282DB5">
        <w:rPr>
          <w:rFonts w:cstheme="minorHAnsi"/>
          <w:sz w:val="24"/>
          <w:szCs w:val="24"/>
          <w:lang w:val="en"/>
        </w:rPr>
        <w:t xml:space="preserve"> conversation about the Chapter role then please email the Chief Operating Officer, Isabel Merrifield, on </w:t>
      </w:r>
      <w:hyperlink r:id="rId10" w:history="1">
        <w:r w:rsidRPr="00282DB5">
          <w:rPr>
            <w:rStyle w:val="Hyperlink"/>
            <w:rFonts w:cstheme="minorHAnsi"/>
            <w:sz w:val="24"/>
            <w:szCs w:val="24"/>
            <w:lang w:val="en"/>
          </w:rPr>
          <w:t>isabel.merrifield@coventrycathedral.org.uk</w:t>
        </w:r>
      </w:hyperlink>
    </w:p>
    <w:p w14:paraId="047E0514"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1957DD2" w14:textId="77777777" w:rsidR="00AE1310" w:rsidRPr="00282DB5" w:rsidRDefault="00AE1310" w:rsidP="00AE1310">
      <w:pPr>
        <w:pStyle w:val="NormalWeb"/>
        <w:spacing w:before="0" w:after="0"/>
        <w:ind w:right="850"/>
        <w:jc w:val="center"/>
        <w:rPr>
          <w:rFonts w:asciiTheme="minorHAnsi" w:hAnsiTheme="minorHAnsi" w:cstheme="minorHAnsi"/>
          <w:b/>
          <w:szCs w:val="24"/>
        </w:rPr>
      </w:pPr>
      <w:r w:rsidRPr="00282DB5">
        <w:rPr>
          <w:rFonts w:asciiTheme="minorHAnsi" w:hAnsiTheme="minorHAnsi" w:cstheme="minorHAnsi"/>
          <w:b/>
          <w:szCs w:val="24"/>
        </w:rPr>
        <w:t>Context</w:t>
      </w:r>
    </w:p>
    <w:p w14:paraId="0F08CBEA" w14:textId="77777777" w:rsidR="00AE1310" w:rsidRPr="00282DB5" w:rsidRDefault="00AE1310" w:rsidP="00AE1310">
      <w:pPr>
        <w:pStyle w:val="NormalWeb"/>
        <w:spacing w:before="0" w:after="0"/>
        <w:ind w:right="850"/>
        <w:jc w:val="center"/>
        <w:rPr>
          <w:rFonts w:asciiTheme="minorHAnsi" w:hAnsiTheme="minorHAnsi" w:cstheme="minorHAnsi"/>
          <w:b/>
          <w:szCs w:val="24"/>
        </w:rPr>
      </w:pPr>
    </w:p>
    <w:p w14:paraId="5F8395C4" w14:textId="096EB503"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 xml:space="preserve">Coventry Cathedral is a living breathing space which welcomes worshippers, tourists, audiences and school children daily from near and far, either visiting or looking for place of sanctuary. </w:t>
      </w:r>
      <w:r w:rsidR="00282DB5">
        <w:rPr>
          <w:rFonts w:asciiTheme="minorHAnsi" w:hAnsiTheme="minorHAnsi" w:cstheme="minorHAnsi"/>
          <w:szCs w:val="24"/>
        </w:rPr>
        <w:t>We have</w:t>
      </w:r>
      <w:r w:rsidRPr="00282DB5">
        <w:rPr>
          <w:rFonts w:asciiTheme="minorHAnsi" w:hAnsiTheme="minorHAnsi" w:cstheme="minorHAnsi"/>
          <w:szCs w:val="24"/>
        </w:rPr>
        <w:t xml:space="preserve"> daily worship, and events taking place all year round, a busy tourist offer and a thriving education programme</w:t>
      </w:r>
      <w:r w:rsidR="00282DB5">
        <w:rPr>
          <w:rFonts w:asciiTheme="minorHAnsi" w:hAnsiTheme="minorHAnsi" w:cstheme="minorHAnsi"/>
          <w:szCs w:val="24"/>
        </w:rPr>
        <w:t>. A</w:t>
      </w:r>
      <w:r w:rsidRPr="00282DB5">
        <w:rPr>
          <w:rFonts w:asciiTheme="minorHAnsi" w:hAnsiTheme="minorHAnsi" w:cstheme="minorHAnsi"/>
          <w:szCs w:val="24"/>
        </w:rPr>
        <w:t xml:space="preserve">ll </w:t>
      </w:r>
      <w:r w:rsidR="00282DB5">
        <w:rPr>
          <w:rFonts w:asciiTheme="minorHAnsi" w:hAnsiTheme="minorHAnsi" w:cstheme="minorHAnsi"/>
          <w:szCs w:val="24"/>
        </w:rPr>
        <w:t xml:space="preserve">these activities are </w:t>
      </w:r>
      <w:r w:rsidRPr="00282DB5">
        <w:rPr>
          <w:rFonts w:asciiTheme="minorHAnsi" w:hAnsiTheme="minorHAnsi" w:cstheme="minorHAnsi"/>
          <w:szCs w:val="24"/>
        </w:rPr>
        <w:t xml:space="preserve">housed in the building coined </w:t>
      </w:r>
      <w:r w:rsidR="00282DB5">
        <w:rPr>
          <w:rFonts w:asciiTheme="minorHAnsi" w:hAnsiTheme="minorHAnsi" w:cstheme="minorHAnsi"/>
          <w:szCs w:val="24"/>
        </w:rPr>
        <w:t xml:space="preserve">the </w:t>
      </w:r>
      <w:r w:rsidRPr="00282DB5">
        <w:rPr>
          <w:rFonts w:asciiTheme="minorHAnsi" w:hAnsiTheme="minorHAnsi" w:cstheme="minorHAnsi"/>
          <w:szCs w:val="24"/>
        </w:rPr>
        <w:t>“new cathedral” built in 1962. The Cathedral is also custodian of its predecessor- a 12</w:t>
      </w:r>
      <w:r w:rsidRPr="00282DB5">
        <w:rPr>
          <w:rFonts w:asciiTheme="minorHAnsi" w:hAnsiTheme="minorHAnsi" w:cstheme="minorHAnsi"/>
          <w:szCs w:val="24"/>
          <w:vertAlign w:val="superscript"/>
        </w:rPr>
        <w:t>th</w:t>
      </w:r>
      <w:r w:rsidRPr="00282DB5">
        <w:rPr>
          <w:rFonts w:asciiTheme="minorHAnsi" w:hAnsiTheme="minorHAnsi" w:cstheme="minorHAnsi"/>
          <w:szCs w:val="24"/>
        </w:rPr>
        <w:t xml:space="preserve"> century building, destroyed and ruined in the Blitz during Nov 1940. The site and story </w:t>
      </w:r>
      <w:proofErr w:type="gramStart"/>
      <w:r w:rsidRPr="00282DB5">
        <w:rPr>
          <w:rFonts w:asciiTheme="minorHAnsi" w:hAnsiTheme="minorHAnsi" w:cstheme="minorHAnsi"/>
          <w:szCs w:val="24"/>
        </w:rPr>
        <w:t>has</w:t>
      </w:r>
      <w:proofErr w:type="gramEnd"/>
      <w:r w:rsidRPr="00282DB5">
        <w:rPr>
          <w:rFonts w:asciiTheme="minorHAnsi" w:hAnsiTheme="minorHAnsi" w:cstheme="minorHAnsi"/>
          <w:szCs w:val="24"/>
        </w:rPr>
        <w:t xml:space="preserve"> risen to international recognition, becoming a symbol and example of reconciliation. Both the new and Ruined Cathedral are grade 1 listed. </w:t>
      </w:r>
    </w:p>
    <w:p w14:paraId="56155E2A"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0CCA428F" w14:textId="41A4BED4"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 xml:space="preserve">We are working to implement changes which will see the Cathedral (along with all other English cathedrals) become a registered charity.  This role is part of the new governance which we will be implementing during 2023.  </w:t>
      </w:r>
    </w:p>
    <w:p w14:paraId="46681E7F"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49B2C50B" w14:textId="77777777" w:rsidR="00AE1310" w:rsidRPr="00282DB5" w:rsidRDefault="00AE1310" w:rsidP="00AE1310">
      <w:pPr>
        <w:pStyle w:val="NormalWeb"/>
        <w:spacing w:before="0" w:after="0"/>
        <w:ind w:right="850"/>
        <w:jc w:val="center"/>
        <w:rPr>
          <w:rFonts w:asciiTheme="minorHAnsi" w:hAnsiTheme="minorHAnsi" w:cstheme="minorHAnsi"/>
          <w:b/>
          <w:szCs w:val="24"/>
        </w:rPr>
      </w:pPr>
      <w:r w:rsidRPr="00282DB5">
        <w:rPr>
          <w:rFonts w:asciiTheme="minorHAnsi" w:hAnsiTheme="minorHAnsi" w:cstheme="minorHAnsi"/>
          <w:b/>
          <w:szCs w:val="24"/>
        </w:rPr>
        <w:t>About Us</w:t>
      </w:r>
    </w:p>
    <w:p w14:paraId="6A3E0BD0" w14:textId="77777777" w:rsidR="00AE1310" w:rsidRPr="00282DB5" w:rsidRDefault="00AE1310" w:rsidP="00AE1310">
      <w:pPr>
        <w:pStyle w:val="NormalWeb"/>
        <w:spacing w:before="0" w:after="0"/>
        <w:ind w:right="850"/>
        <w:jc w:val="center"/>
        <w:rPr>
          <w:rFonts w:asciiTheme="minorHAnsi" w:hAnsiTheme="minorHAnsi" w:cstheme="minorHAnsi"/>
          <w:b/>
          <w:szCs w:val="24"/>
        </w:rPr>
      </w:pPr>
    </w:p>
    <w:p w14:paraId="69581C14" w14:textId="0720B1EA"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 xml:space="preserve">The Cathedral team is made of approximately 30 permanent members of staff and a team of volunteers. With a broad variety of specialisms within the team we pride ourselves in working </w:t>
      </w:r>
      <w:r w:rsidR="00282DB5" w:rsidRPr="00282DB5">
        <w:rPr>
          <w:rFonts w:asciiTheme="minorHAnsi" w:hAnsiTheme="minorHAnsi" w:cstheme="minorHAnsi"/>
          <w:szCs w:val="24"/>
        </w:rPr>
        <w:t xml:space="preserve">together </w:t>
      </w:r>
      <w:r w:rsidRPr="00282DB5">
        <w:rPr>
          <w:rFonts w:asciiTheme="minorHAnsi" w:hAnsiTheme="minorHAnsi" w:cstheme="minorHAnsi"/>
          <w:szCs w:val="24"/>
        </w:rPr>
        <w:t xml:space="preserve">across these to meet the various challenges which we face. </w:t>
      </w:r>
      <w:r w:rsidRPr="00282DB5">
        <w:rPr>
          <w:rFonts w:asciiTheme="minorHAnsi" w:hAnsiTheme="minorHAnsi" w:cstheme="minorHAnsi"/>
          <w:i/>
          <w:szCs w:val="24"/>
        </w:rPr>
        <w:t xml:space="preserve"> </w:t>
      </w:r>
      <w:r w:rsidRPr="00282DB5">
        <w:rPr>
          <w:rFonts w:asciiTheme="minorHAnsi" w:hAnsiTheme="minorHAnsi" w:cstheme="minorHAnsi"/>
          <w:szCs w:val="24"/>
        </w:rPr>
        <w:t xml:space="preserve">To help you understand more about us, I have listed our strategic objectives and values below.  I hope they will give you a flavour of us as an organisation.  </w:t>
      </w:r>
    </w:p>
    <w:p w14:paraId="743A0C38"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1F3C231" w14:textId="77777777" w:rsidR="00AE1310" w:rsidRPr="00282DB5" w:rsidRDefault="00AE1310" w:rsidP="00AE1310">
      <w:pPr>
        <w:pStyle w:val="NormalWeb"/>
        <w:spacing w:before="0" w:after="0"/>
        <w:ind w:right="850"/>
        <w:jc w:val="center"/>
        <w:rPr>
          <w:rFonts w:asciiTheme="minorHAnsi" w:hAnsiTheme="minorHAnsi" w:cstheme="minorHAnsi"/>
          <w:b/>
          <w:szCs w:val="24"/>
        </w:rPr>
      </w:pPr>
      <w:r w:rsidRPr="00282DB5">
        <w:rPr>
          <w:rFonts w:asciiTheme="minorHAnsi" w:hAnsiTheme="minorHAnsi" w:cstheme="minorHAnsi"/>
          <w:b/>
          <w:szCs w:val="24"/>
        </w:rPr>
        <w:t>Diversity</w:t>
      </w:r>
    </w:p>
    <w:p w14:paraId="2F6DC9C3" w14:textId="77777777" w:rsidR="00AE1310" w:rsidRPr="00282DB5" w:rsidRDefault="00AE1310" w:rsidP="00AE1310">
      <w:pPr>
        <w:pStyle w:val="NormalWeb"/>
        <w:spacing w:before="0" w:after="0"/>
        <w:ind w:right="850"/>
        <w:jc w:val="center"/>
        <w:rPr>
          <w:rFonts w:asciiTheme="minorHAnsi" w:hAnsiTheme="minorHAnsi" w:cstheme="minorHAnsi"/>
          <w:b/>
          <w:szCs w:val="24"/>
        </w:rPr>
      </w:pPr>
    </w:p>
    <w:p w14:paraId="21E21057" w14:textId="77777777"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 xml:space="preserve">We recognise that our team of staff and volunteers is not as diverse as we would like it to be and does not yet reflect the vibrant diversity of our City.  We would therefore encourage applications from people who may help us to become more diverse.  We know a broader range of backgrounds and life experiences in our teams enriches us as an organisation.  </w:t>
      </w:r>
    </w:p>
    <w:p w14:paraId="78998C8E"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35B21135" w14:textId="77777777" w:rsidR="00AE1310" w:rsidRPr="00282DB5" w:rsidRDefault="00AE1310" w:rsidP="00AE1310">
      <w:pPr>
        <w:pStyle w:val="NormalWeb"/>
        <w:spacing w:after="0"/>
        <w:ind w:right="850"/>
        <w:jc w:val="center"/>
        <w:rPr>
          <w:rFonts w:asciiTheme="minorHAnsi" w:hAnsiTheme="minorHAnsi" w:cstheme="minorHAnsi"/>
          <w:b/>
          <w:szCs w:val="24"/>
        </w:rPr>
      </w:pPr>
      <w:r w:rsidRPr="00282DB5">
        <w:rPr>
          <w:rFonts w:asciiTheme="minorHAnsi" w:hAnsiTheme="minorHAnsi" w:cstheme="minorHAnsi"/>
          <w:b/>
          <w:szCs w:val="24"/>
        </w:rPr>
        <w:t>Our Strategic Objectives</w:t>
      </w:r>
    </w:p>
    <w:p w14:paraId="0B4AEE35" w14:textId="7C6B7AD9" w:rsidR="00AE1310" w:rsidRPr="00282DB5" w:rsidRDefault="00AE1310" w:rsidP="00AE1310">
      <w:pPr>
        <w:pStyle w:val="NormalWeb"/>
        <w:spacing w:after="0"/>
        <w:ind w:right="850"/>
        <w:rPr>
          <w:rFonts w:asciiTheme="minorHAnsi" w:hAnsiTheme="minorHAnsi" w:cstheme="minorHAnsi"/>
          <w:szCs w:val="24"/>
        </w:rPr>
      </w:pPr>
      <w:r w:rsidRPr="00282DB5">
        <w:rPr>
          <w:rFonts w:asciiTheme="minorHAnsi" w:hAnsiTheme="minorHAnsi" w:cstheme="minorHAnsi"/>
          <w:szCs w:val="24"/>
        </w:rPr>
        <w:t>One of the first roles of the Chapter</w:t>
      </w:r>
      <w:r w:rsidR="00282DB5">
        <w:rPr>
          <w:rFonts w:asciiTheme="minorHAnsi" w:hAnsiTheme="minorHAnsi" w:cstheme="minorHAnsi"/>
          <w:szCs w:val="24"/>
        </w:rPr>
        <w:t>,</w:t>
      </w:r>
      <w:r w:rsidRPr="00282DB5">
        <w:rPr>
          <w:rFonts w:asciiTheme="minorHAnsi" w:hAnsiTheme="minorHAnsi" w:cstheme="minorHAnsi"/>
          <w:szCs w:val="24"/>
        </w:rPr>
        <w:t xml:space="preserve"> when it is set up in its new form</w:t>
      </w:r>
      <w:r w:rsidR="00282DB5">
        <w:rPr>
          <w:rFonts w:asciiTheme="minorHAnsi" w:hAnsiTheme="minorHAnsi" w:cstheme="minorHAnsi"/>
          <w:szCs w:val="24"/>
        </w:rPr>
        <w:t>,</w:t>
      </w:r>
      <w:r w:rsidRPr="00282DB5">
        <w:rPr>
          <w:rFonts w:asciiTheme="minorHAnsi" w:hAnsiTheme="minorHAnsi" w:cstheme="minorHAnsi"/>
          <w:szCs w:val="24"/>
        </w:rPr>
        <w:t xml:space="preserve"> will be to review and update our strategic plan.  Our existing plan was scheduled to run until the end of 2022, but we extended it to enable our new trustees to have comprehensive input into it.  </w:t>
      </w:r>
    </w:p>
    <w:p w14:paraId="68A9B2AD" w14:textId="46BBC550" w:rsidR="00AE1310" w:rsidRPr="00282DB5" w:rsidRDefault="00AE1310" w:rsidP="00AE1310">
      <w:pPr>
        <w:pStyle w:val="NormalWeb"/>
        <w:spacing w:after="0"/>
        <w:ind w:right="850"/>
        <w:rPr>
          <w:rFonts w:asciiTheme="minorHAnsi" w:hAnsiTheme="minorHAnsi" w:cstheme="minorHAnsi"/>
          <w:szCs w:val="24"/>
        </w:rPr>
      </w:pPr>
      <w:r w:rsidRPr="00282DB5">
        <w:rPr>
          <w:rFonts w:asciiTheme="minorHAnsi" w:hAnsiTheme="minorHAnsi" w:cstheme="minorHAnsi"/>
          <w:szCs w:val="24"/>
        </w:rPr>
        <w:t>Our strategic objectives 2017 – 2022 were:</w:t>
      </w:r>
    </w:p>
    <w:p w14:paraId="54A11376" w14:textId="77777777" w:rsidR="00AE1310" w:rsidRPr="00282DB5" w:rsidRDefault="00AE1310" w:rsidP="00AE1310">
      <w:pPr>
        <w:pStyle w:val="NormalWeb"/>
        <w:numPr>
          <w:ilvl w:val="0"/>
          <w:numId w:val="5"/>
        </w:numPr>
        <w:spacing w:after="0"/>
        <w:ind w:right="850"/>
        <w:jc w:val="both"/>
        <w:rPr>
          <w:rFonts w:asciiTheme="minorHAnsi" w:hAnsiTheme="minorHAnsi" w:cstheme="minorHAnsi"/>
          <w:i/>
          <w:iCs/>
          <w:szCs w:val="24"/>
          <w:lang w:val="en-US"/>
        </w:rPr>
      </w:pPr>
      <w:r w:rsidRPr="00282DB5">
        <w:rPr>
          <w:rFonts w:asciiTheme="minorHAnsi" w:hAnsiTheme="minorHAnsi" w:cstheme="minorHAnsi"/>
          <w:i/>
          <w:szCs w:val="24"/>
          <w:lang w:val="en-US"/>
        </w:rPr>
        <w:lastRenderedPageBreak/>
        <w:t xml:space="preserve">To confirm the Cathedral as the spiritual heart of the city </w:t>
      </w:r>
      <w:r w:rsidRPr="00282DB5">
        <w:rPr>
          <w:rFonts w:asciiTheme="minorHAnsi" w:hAnsiTheme="minorHAnsi" w:cstheme="minorHAnsi"/>
          <w:i/>
          <w:iCs/>
          <w:szCs w:val="24"/>
          <w:lang w:val="en-US"/>
        </w:rPr>
        <w:t>and Diocese</w:t>
      </w:r>
    </w:p>
    <w:p w14:paraId="42747626" w14:textId="77777777" w:rsidR="00AE1310" w:rsidRPr="00282DB5" w:rsidRDefault="00AE1310" w:rsidP="00AE1310">
      <w:pPr>
        <w:pStyle w:val="NormalWeb"/>
        <w:numPr>
          <w:ilvl w:val="0"/>
          <w:numId w:val="5"/>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 xml:space="preserve">To grow the Cathedral congregations </w:t>
      </w:r>
    </w:p>
    <w:p w14:paraId="08E5794F" w14:textId="77777777" w:rsidR="00AE1310" w:rsidRPr="00282DB5" w:rsidRDefault="00AE1310" w:rsidP="00AE1310">
      <w:pPr>
        <w:pStyle w:val="NormalWeb"/>
        <w:numPr>
          <w:ilvl w:val="0"/>
          <w:numId w:val="5"/>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 xml:space="preserve">To secure the Cathedral as a tourist attraction, place of pilgrimage and of learning </w:t>
      </w:r>
    </w:p>
    <w:p w14:paraId="666B7595" w14:textId="77777777" w:rsidR="00AE1310" w:rsidRPr="00282DB5" w:rsidRDefault="00AE1310" w:rsidP="00AE1310">
      <w:pPr>
        <w:pStyle w:val="NormalWeb"/>
        <w:numPr>
          <w:ilvl w:val="0"/>
          <w:numId w:val="5"/>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To confirm the Cathedral as a major regional venue for arts and events</w:t>
      </w:r>
    </w:p>
    <w:p w14:paraId="438AC393" w14:textId="496BC13B" w:rsidR="00AE1310" w:rsidRPr="00282DB5" w:rsidRDefault="00AE1310" w:rsidP="00AE1310">
      <w:pPr>
        <w:pStyle w:val="NormalWeb"/>
        <w:numPr>
          <w:ilvl w:val="0"/>
          <w:numId w:val="5"/>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rPr>
        <w:t xml:space="preserve">To facilitate and support the work of reconciliation with our </w:t>
      </w:r>
      <w:r w:rsidR="00282DB5" w:rsidRPr="00282DB5">
        <w:rPr>
          <w:rFonts w:asciiTheme="minorHAnsi" w:hAnsiTheme="minorHAnsi" w:cstheme="minorHAnsi"/>
          <w:i/>
          <w:szCs w:val="24"/>
        </w:rPr>
        <w:t>partners locally</w:t>
      </w:r>
      <w:r w:rsidRPr="00282DB5">
        <w:rPr>
          <w:rFonts w:asciiTheme="minorHAnsi" w:hAnsiTheme="minorHAnsi" w:cstheme="minorHAnsi"/>
          <w:i/>
          <w:szCs w:val="24"/>
        </w:rPr>
        <w:t>, nationally and internationally</w:t>
      </w:r>
    </w:p>
    <w:p w14:paraId="1990C587" w14:textId="77777777" w:rsidR="00AE1310" w:rsidRPr="00282DB5" w:rsidRDefault="00AE1310" w:rsidP="00AE1310">
      <w:pPr>
        <w:pStyle w:val="NormalWeb"/>
        <w:ind w:right="850"/>
        <w:jc w:val="both"/>
        <w:rPr>
          <w:rFonts w:asciiTheme="minorHAnsi" w:hAnsiTheme="minorHAnsi" w:cstheme="minorHAnsi"/>
          <w:i/>
          <w:szCs w:val="24"/>
          <w:lang w:val="en-US"/>
        </w:rPr>
      </w:pPr>
    </w:p>
    <w:p w14:paraId="61F68E34" w14:textId="77777777" w:rsidR="00AE1310" w:rsidRPr="00282DB5" w:rsidRDefault="00AE1310" w:rsidP="00AE1310">
      <w:pPr>
        <w:pStyle w:val="NormalWeb"/>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These are enabled through:</w:t>
      </w:r>
    </w:p>
    <w:p w14:paraId="4ABA49A4" w14:textId="77777777" w:rsidR="00AE1310" w:rsidRPr="00282DB5" w:rsidRDefault="00AE1310" w:rsidP="00AE1310">
      <w:pPr>
        <w:pStyle w:val="NormalWeb"/>
        <w:numPr>
          <w:ilvl w:val="0"/>
          <w:numId w:val="6"/>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 xml:space="preserve">Fit for purpose, well maintained campus and buildings </w:t>
      </w:r>
    </w:p>
    <w:p w14:paraId="67A7EFDE" w14:textId="45E0C103" w:rsidR="00AE1310" w:rsidRPr="00282DB5" w:rsidRDefault="00AE1310" w:rsidP="00AE1310">
      <w:pPr>
        <w:pStyle w:val="NormalWeb"/>
        <w:numPr>
          <w:ilvl w:val="0"/>
          <w:numId w:val="6"/>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Committed people including staff</w:t>
      </w:r>
      <w:r w:rsidR="00282DB5">
        <w:rPr>
          <w:rFonts w:asciiTheme="minorHAnsi" w:hAnsiTheme="minorHAnsi" w:cstheme="minorHAnsi"/>
          <w:i/>
          <w:szCs w:val="24"/>
          <w:lang w:val="en-US"/>
        </w:rPr>
        <w:t>,</w:t>
      </w:r>
      <w:r w:rsidRPr="00282DB5">
        <w:rPr>
          <w:rFonts w:asciiTheme="minorHAnsi" w:hAnsiTheme="minorHAnsi" w:cstheme="minorHAnsi"/>
          <w:i/>
          <w:szCs w:val="24"/>
          <w:lang w:val="en-US"/>
        </w:rPr>
        <w:t xml:space="preserve"> </w:t>
      </w:r>
      <w:proofErr w:type="gramStart"/>
      <w:r w:rsidRPr="00282DB5">
        <w:rPr>
          <w:rFonts w:asciiTheme="minorHAnsi" w:hAnsiTheme="minorHAnsi" w:cstheme="minorHAnsi"/>
          <w:i/>
          <w:szCs w:val="24"/>
          <w:lang w:val="en-US"/>
        </w:rPr>
        <w:t>volunteers</w:t>
      </w:r>
      <w:proofErr w:type="gramEnd"/>
      <w:r w:rsidRPr="00282DB5">
        <w:rPr>
          <w:rFonts w:asciiTheme="minorHAnsi" w:hAnsiTheme="minorHAnsi" w:cstheme="minorHAnsi"/>
          <w:i/>
          <w:szCs w:val="24"/>
          <w:lang w:val="en-US"/>
        </w:rPr>
        <w:t xml:space="preserve"> congregation and other partners </w:t>
      </w:r>
    </w:p>
    <w:p w14:paraId="30AA08F1" w14:textId="77777777" w:rsidR="00AE1310" w:rsidRPr="00282DB5" w:rsidRDefault="00AE1310" w:rsidP="00AE1310">
      <w:pPr>
        <w:pStyle w:val="NormalWeb"/>
        <w:numPr>
          <w:ilvl w:val="0"/>
          <w:numId w:val="6"/>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Effective communications within and beyond our present reach</w:t>
      </w:r>
    </w:p>
    <w:p w14:paraId="0625D19B" w14:textId="77777777" w:rsidR="00AE1310" w:rsidRPr="00282DB5" w:rsidRDefault="00AE1310" w:rsidP="00AE1310">
      <w:pPr>
        <w:pStyle w:val="NormalWeb"/>
        <w:numPr>
          <w:ilvl w:val="0"/>
          <w:numId w:val="6"/>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 xml:space="preserve">A sustainable financial base </w:t>
      </w:r>
    </w:p>
    <w:p w14:paraId="73E6E8CB"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C031351" w14:textId="77777777" w:rsidR="00AE1310" w:rsidRPr="00282DB5" w:rsidRDefault="00AE1310" w:rsidP="00AE1310">
      <w:pPr>
        <w:pStyle w:val="NormalWeb"/>
        <w:spacing w:before="0" w:after="0"/>
        <w:ind w:right="850"/>
        <w:jc w:val="both"/>
        <w:rPr>
          <w:rFonts w:asciiTheme="minorHAnsi" w:hAnsiTheme="minorHAnsi" w:cstheme="minorHAnsi"/>
          <w:sz w:val="16"/>
          <w:szCs w:val="16"/>
        </w:rPr>
      </w:pPr>
    </w:p>
    <w:p w14:paraId="1D08FF64" w14:textId="77777777" w:rsidR="00AE1310" w:rsidRPr="00282DB5" w:rsidRDefault="00AE1310" w:rsidP="00AE1310">
      <w:pPr>
        <w:pStyle w:val="NormalWeb"/>
        <w:spacing w:before="0" w:after="0"/>
        <w:ind w:right="850"/>
        <w:jc w:val="center"/>
        <w:rPr>
          <w:rFonts w:asciiTheme="minorHAnsi" w:hAnsiTheme="minorHAnsi" w:cstheme="minorHAnsi"/>
          <w:b/>
          <w:szCs w:val="24"/>
        </w:rPr>
      </w:pPr>
      <w:r w:rsidRPr="00282DB5">
        <w:rPr>
          <w:rFonts w:asciiTheme="minorHAnsi" w:hAnsiTheme="minorHAnsi" w:cstheme="minorHAnsi"/>
          <w:b/>
          <w:szCs w:val="24"/>
        </w:rPr>
        <w:t>Our Values</w:t>
      </w:r>
    </w:p>
    <w:p w14:paraId="7D3A67A1" w14:textId="77777777" w:rsidR="00AE1310" w:rsidRPr="00282DB5" w:rsidRDefault="00AE1310" w:rsidP="00AE1310">
      <w:pPr>
        <w:pStyle w:val="NormalWeb"/>
        <w:spacing w:before="0" w:after="0"/>
        <w:ind w:right="850"/>
        <w:jc w:val="center"/>
        <w:rPr>
          <w:rFonts w:asciiTheme="minorHAnsi" w:hAnsiTheme="minorHAnsi" w:cstheme="minorHAnsi"/>
          <w:b/>
          <w:szCs w:val="24"/>
        </w:rPr>
      </w:pPr>
    </w:p>
    <w:p w14:paraId="44A6968E" w14:textId="77777777" w:rsidR="00AE1310" w:rsidRPr="00282DB5" w:rsidRDefault="00AE1310" w:rsidP="00AE1310">
      <w:pPr>
        <w:jc w:val="center"/>
        <w:rPr>
          <w:rFonts w:cstheme="minorHAnsi"/>
          <w:sz w:val="24"/>
          <w:szCs w:val="24"/>
        </w:rPr>
      </w:pPr>
      <w:r w:rsidRPr="00282DB5">
        <w:rPr>
          <w:rFonts w:cstheme="minorHAnsi"/>
          <w:b/>
          <w:sz w:val="24"/>
          <w:szCs w:val="24"/>
        </w:rPr>
        <w:t>Hospitality</w:t>
      </w:r>
      <w:r w:rsidRPr="00282DB5">
        <w:rPr>
          <w:rFonts w:cstheme="minorHAnsi"/>
          <w:sz w:val="24"/>
          <w:szCs w:val="24"/>
        </w:rPr>
        <w:t xml:space="preserve"> – of both people and ideas</w:t>
      </w:r>
    </w:p>
    <w:p w14:paraId="45EAA438" w14:textId="77777777" w:rsidR="00AE1310" w:rsidRPr="00282DB5" w:rsidRDefault="00AE1310" w:rsidP="00AE1310">
      <w:pPr>
        <w:jc w:val="center"/>
        <w:rPr>
          <w:rFonts w:cstheme="minorHAnsi"/>
          <w:sz w:val="24"/>
          <w:szCs w:val="24"/>
        </w:rPr>
      </w:pPr>
      <w:r w:rsidRPr="00282DB5">
        <w:rPr>
          <w:rFonts w:cstheme="minorHAnsi"/>
          <w:b/>
          <w:sz w:val="24"/>
          <w:szCs w:val="24"/>
        </w:rPr>
        <w:t xml:space="preserve">Faith </w:t>
      </w:r>
      <w:r w:rsidRPr="00282DB5">
        <w:rPr>
          <w:rFonts w:cstheme="minorHAnsi"/>
          <w:sz w:val="24"/>
          <w:szCs w:val="24"/>
        </w:rPr>
        <w:t>and</w:t>
      </w:r>
      <w:r w:rsidRPr="00282DB5">
        <w:rPr>
          <w:rFonts w:cstheme="minorHAnsi"/>
          <w:b/>
          <w:sz w:val="24"/>
          <w:szCs w:val="24"/>
        </w:rPr>
        <w:t xml:space="preserve"> Spirituality</w:t>
      </w:r>
      <w:r w:rsidRPr="00282DB5">
        <w:rPr>
          <w:rFonts w:cstheme="minorHAnsi"/>
          <w:sz w:val="24"/>
          <w:szCs w:val="24"/>
        </w:rPr>
        <w:t xml:space="preserve"> – being open to the challenge and resources of God</w:t>
      </w:r>
    </w:p>
    <w:p w14:paraId="55AAE1FE" w14:textId="77777777" w:rsidR="00AE1310" w:rsidRPr="00282DB5" w:rsidRDefault="00AE1310" w:rsidP="00AE1310">
      <w:pPr>
        <w:jc w:val="center"/>
        <w:rPr>
          <w:rFonts w:cstheme="minorHAnsi"/>
          <w:sz w:val="24"/>
          <w:szCs w:val="24"/>
        </w:rPr>
      </w:pPr>
      <w:r w:rsidRPr="00282DB5">
        <w:rPr>
          <w:rFonts w:cstheme="minorHAnsi"/>
          <w:b/>
          <w:sz w:val="24"/>
          <w:szCs w:val="24"/>
        </w:rPr>
        <w:t>Reconciliation</w:t>
      </w:r>
      <w:r w:rsidRPr="00282DB5">
        <w:rPr>
          <w:rFonts w:cstheme="minorHAnsi"/>
          <w:sz w:val="24"/>
          <w:szCs w:val="24"/>
        </w:rPr>
        <w:t xml:space="preserve"> – embracing and welcoming difference and diversity</w:t>
      </w:r>
    </w:p>
    <w:p w14:paraId="17ACAB76" w14:textId="77777777" w:rsidR="00AE1310" w:rsidRPr="00282DB5" w:rsidRDefault="00AE1310" w:rsidP="00AE1310">
      <w:pPr>
        <w:jc w:val="center"/>
        <w:rPr>
          <w:rFonts w:cstheme="minorHAnsi"/>
          <w:sz w:val="24"/>
          <w:szCs w:val="24"/>
        </w:rPr>
      </w:pPr>
      <w:r w:rsidRPr="00282DB5">
        <w:rPr>
          <w:rFonts w:cstheme="minorHAnsi"/>
          <w:b/>
          <w:sz w:val="24"/>
          <w:szCs w:val="24"/>
        </w:rPr>
        <w:t xml:space="preserve">Art </w:t>
      </w:r>
      <w:r w:rsidRPr="00282DB5">
        <w:rPr>
          <w:rFonts w:cstheme="minorHAnsi"/>
          <w:sz w:val="24"/>
          <w:szCs w:val="24"/>
        </w:rPr>
        <w:t>and</w:t>
      </w:r>
      <w:r w:rsidRPr="00282DB5">
        <w:rPr>
          <w:rFonts w:cstheme="minorHAnsi"/>
          <w:b/>
          <w:sz w:val="24"/>
          <w:szCs w:val="24"/>
        </w:rPr>
        <w:t xml:space="preserve"> Creativity</w:t>
      </w:r>
      <w:r w:rsidRPr="00282DB5">
        <w:rPr>
          <w:rFonts w:cstheme="minorHAnsi"/>
          <w:sz w:val="24"/>
          <w:szCs w:val="24"/>
        </w:rPr>
        <w:t xml:space="preserve"> – expressing the life of God amongst us in ways beyond words</w:t>
      </w:r>
    </w:p>
    <w:p w14:paraId="563A8DB4" w14:textId="77777777" w:rsidR="00AE1310" w:rsidRPr="00282DB5" w:rsidRDefault="00AE1310" w:rsidP="00AE1310">
      <w:pPr>
        <w:jc w:val="center"/>
        <w:rPr>
          <w:rFonts w:cstheme="minorHAnsi"/>
          <w:sz w:val="24"/>
          <w:szCs w:val="24"/>
        </w:rPr>
      </w:pPr>
      <w:r w:rsidRPr="00282DB5">
        <w:rPr>
          <w:rFonts w:cstheme="minorHAnsi"/>
          <w:b/>
          <w:sz w:val="24"/>
          <w:szCs w:val="24"/>
        </w:rPr>
        <w:t>Risk Taking</w:t>
      </w:r>
      <w:r w:rsidRPr="00282DB5">
        <w:rPr>
          <w:rFonts w:cstheme="minorHAnsi"/>
          <w:sz w:val="24"/>
          <w:szCs w:val="24"/>
        </w:rPr>
        <w:t xml:space="preserve"> – confidently stepping out of the familiar in the service of God</w:t>
      </w:r>
    </w:p>
    <w:p w14:paraId="1F5B294E" w14:textId="77777777" w:rsidR="00AE1310" w:rsidRPr="00282DB5" w:rsidRDefault="00AE1310" w:rsidP="00AE1310">
      <w:pPr>
        <w:jc w:val="center"/>
        <w:rPr>
          <w:rFonts w:cstheme="minorHAnsi"/>
          <w:sz w:val="24"/>
          <w:szCs w:val="24"/>
        </w:rPr>
      </w:pPr>
      <w:r w:rsidRPr="00282DB5">
        <w:rPr>
          <w:rFonts w:cstheme="minorHAnsi"/>
          <w:b/>
          <w:sz w:val="24"/>
          <w:szCs w:val="24"/>
        </w:rPr>
        <w:t>Excellence</w:t>
      </w:r>
      <w:r w:rsidRPr="00282DB5">
        <w:rPr>
          <w:rFonts w:cstheme="minorHAnsi"/>
          <w:sz w:val="24"/>
          <w:szCs w:val="24"/>
        </w:rPr>
        <w:t xml:space="preserve"> – always reaching beyond our present practice and experience</w:t>
      </w:r>
    </w:p>
    <w:p w14:paraId="074C52EE" w14:textId="05704313" w:rsidR="00AE1310" w:rsidRDefault="00AE1310" w:rsidP="00AE1310">
      <w:pPr>
        <w:jc w:val="center"/>
        <w:rPr>
          <w:rFonts w:cstheme="minorHAnsi"/>
          <w:sz w:val="24"/>
          <w:szCs w:val="24"/>
        </w:rPr>
      </w:pPr>
      <w:r w:rsidRPr="00282DB5">
        <w:rPr>
          <w:rFonts w:cstheme="minorHAnsi"/>
          <w:b/>
          <w:sz w:val="24"/>
          <w:szCs w:val="24"/>
        </w:rPr>
        <w:t>Community</w:t>
      </w:r>
      <w:r w:rsidRPr="00282DB5">
        <w:rPr>
          <w:rFonts w:cstheme="minorHAnsi"/>
          <w:sz w:val="24"/>
          <w:szCs w:val="24"/>
        </w:rPr>
        <w:t xml:space="preserve"> – respecting and caring for one another</w:t>
      </w:r>
    </w:p>
    <w:p w14:paraId="3EC9E15B" w14:textId="77777777" w:rsidR="00282DB5" w:rsidRPr="00282DB5" w:rsidRDefault="00282DB5" w:rsidP="00AE1310">
      <w:pPr>
        <w:jc w:val="center"/>
        <w:rPr>
          <w:rFonts w:cstheme="minorHAnsi"/>
          <w:sz w:val="16"/>
          <w:szCs w:val="16"/>
        </w:rPr>
      </w:pPr>
    </w:p>
    <w:p w14:paraId="143B730A" w14:textId="56F89107"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Chapter members do need to be practicing Christians.  Our values drive and shape us</w:t>
      </w:r>
      <w:r w:rsidR="00282DB5">
        <w:rPr>
          <w:rFonts w:asciiTheme="minorHAnsi" w:hAnsiTheme="minorHAnsi" w:cstheme="minorHAnsi"/>
          <w:szCs w:val="24"/>
        </w:rPr>
        <w:t>.  I</w:t>
      </w:r>
      <w:r w:rsidRPr="00282DB5">
        <w:rPr>
          <w:rFonts w:asciiTheme="minorHAnsi" w:hAnsiTheme="minorHAnsi" w:cstheme="minorHAnsi"/>
          <w:szCs w:val="24"/>
        </w:rPr>
        <w:t xml:space="preserve">f you feel </w:t>
      </w:r>
      <w:r w:rsidR="00282DB5">
        <w:rPr>
          <w:rFonts w:asciiTheme="minorHAnsi" w:hAnsiTheme="minorHAnsi" w:cstheme="minorHAnsi"/>
          <w:szCs w:val="24"/>
        </w:rPr>
        <w:t xml:space="preserve">inspired to </w:t>
      </w:r>
      <w:r w:rsidRPr="00282DB5">
        <w:rPr>
          <w:rFonts w:asciiTheme="minorHAnsi" w:hAnsiTheme="minorHAnsi" w:cstheme="minorHAnsi"/>
          <w:szCs w:val="24"/>
        </w:rPr>
        <w:t xml:space="preserve">bring your skills, experience and expertise to help us </w:t>
      </w:r>
      <w:r w:rsidR="00282DB5">
        <w:rPr>
          <w:rFonts w:asciiTheme="minorHAnsi" w:hAnsiTheme="minorHAnsi" w:cstheme="minorHAnsi"/>
          <w:szCs w:val="24"/>
        </w:rPr>
        <w:t xml:space="preserve">shape and </w:t>
      </w:r>
      <w:r w:rsidRPr="00282DB5">
        <w:rPr>
          <w:rFonts w:asciiTheme="minorHAnsi" w:hAnsiTheme="minorHAnsi" w:cstheme="minorHAnsi"/>
          <w:szCs w:val="24"/>
        </w:rPr>
        <w:t xml:space="preserve">achieve our </w:t>
      </w:r>
      <w:r w:rsidR="00282DB5">
        <w:rPr>
          <w:rFonts w:asciiTheme="minorHAnsi" w:hAnsiTheme="minorHAnsi" w:cstheme="minorHAnsi"/>
          <w:szCs w:val="24"/>
        </w:rPr>
        <w:t xml:space="preserve">objectives </w:t>
      </w:r>
      <w:r w:rsidRPr="00282DB5">
        <w:rPr>
          <w:rFonts w:asciiTheme="minorHAnsi" w:hAnsiTheme="minorHAnsi" w:cstheme="minorHAnsi"/>
          <w:szCs w:val="24"/>
        </w:rPr>
        <w:t xml:space="preserve">and deliver our values, then we would love to hear from you. </w:t>
      </w:r>
    </w:p>
    <w:p w14:paraId="47B90366"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1FC445CF" w14:textId="77777777"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I hope you find this information useful in preparing your application.</w:t>
      </w:r>
    </w:p>
    <w:p w14:paraId="47B6E34D"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4E3AD74A" w14:textId="77777777" w:rsidR="00AE1310" w:rsidRPr="00282DB5" w:rsidRDefault="00AE1310" w:rsidP="00AE1310">
      <w:pPr>
        <w:pStyle w:val="NormalWeb"/>
        <w:jc w:val="both"/>
        <w:rPr>
          <w:rFonts w:asciiTheme="minorHAnsi" w:hAnsiTheme="minorHAnsi" w:cstheme="minorHAnsi"/>
          <w:szCs w:val="24"/>
        </w:rPr>
      </w:pP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00D34A9E" w:rsidRPr="00282DB5">
        <w:rPr>
          <w:rFonts w:asciiTheme="minorHAnsi" w:hAnsiTheme="minorHAnsi" w:cstheme="minorHAnsi"/>
          <w:szCs w:val="24"/>
        </w:rPr>
        <w:fldChar w:fldCharType="begin"/>
      </w:r>
      <w:r w:rsidR="00D34A9E" w:rsidRPr="00282DB5">
        <w:rPr>
          <w:rFonts w:asciiTheme="minorHAnsi" w:hAnsiTheme="minorHAnsi" w:cstheme="minorHAnsi"/>
          <w:szCs w:val="24"/>
        </w:rPr>
        <w:instrText xml:space="preserve"> INCLUDEPICTURE  "cid:image001.png@01CF1CE5.5B900F50" \* MERGEFORMATINET </w:instrText>
      </w:r>
      <w:r w:rsidR="00D34A9E" w:rsidRPr="00282DB5">
        <w:rPr>
          <w:rFonts w:asciiTheme="minorHAnsi" w:hAnsiTheme="minorHAnsi" w:cstheme="minorHAnsi"/>
          <w:szCs w:val="24"/>
        </w:rPr>
        <w:fldChar w:fldCharType="separate"/>
      </w:r>
      <w:r w:rsidR="00915BF3" w:rsidRPr="00282DB5">
        <w:rPr>
          <w:rFonts w:asciiTheme="minorHAnsi" w:hAnsiTheme="minorHAnsi" w:cstheme="minorHAnsi"/>
          <w:szCs w:val="24"/>
        </w:rPr>
        <w:fldChar w:fldCharType="begin"/>
      </w:r>
      <w:r w:rsidR="00915BF3" w:rsidRPr="00282DB5">
        <w:rPr>
          <w:rFonts w:asciiTheme="minorHAnsi" w:hAnsiTheme="minorHAnsi" w:cstheme="minorHAnsi"/>
          <w:szCs w:val="24"/>
        </w:rPr>
        <w:instrText xml:space="preserve"> INCLUDEPICTURE  "cid:image001.png@01CF1CE5.5B900F50" \* MERGEFORMATINET </w:instrText>
      </w:r>
      <w:r w:rsidR="00915BF3" w:rsidRPr="00282DB5">
        <w:rPr>
          <w:rFonts w:asciiTheme="minorHAnsi" w:hAnsiTheme="minorHAnsi" w:cstheme="minorHAnsi"/>
          <w:szCs w:val="24"/>
        </w:rPr>
        <w:fldChar w:fldCharType="separate"/>
      </w:r>
      <w:r w:rsidR="000A625A" w:rsidRPr="00282DB5">
        <w:rPr>
          <w:rFonts w:asciiTheme="minorHAnsi" w:hAnsiTheme="minorHAnsi" w:cstheme="minorHAnsi"/>
          <w:szCs w:val="24"/>
        </w:rPr>
        <w:fldChar w:fldCharType="begin"/>
      </w:r>
      <w:r w:rsidR="000A625A" w:rsidRPr="00282DB5">
        <w:rPr>
          <w:rFonts w:asciiTheme="minorHAnsi" w:hAnsiTheme="minorHAnsi" w:cstheme="minorHAnsi"/>
          <w:szCs w:val="24"/>
        </w:rPr>
        <w:instrText xml:space="preserve"> INCLUDEPICTURE  "cid:image001.png@01CF1CE5.5B900F50" \* MERGEFORMATINET </w:instrText>
      </w:r>
      <w:r w:rsidR="000A625A" w:rsidRPr="00282DB5">
        <w:rPr>
          <w:rFonts w:asciiTheme="minorHAnsi" w:hAnsiTheme="minorHAnsi" w:cstheme="minorHAnsi"/>
          <w:szCs w:val="24"/>
        </w:rPr>
        <w:fldChar w:fldCharType="separate"/>
      </w:r>
      <w:r w:rsidR="00181503">
        <w:rPr>
          <w:rFonts w:asciiTheme="minorHAnsi" w:hAnsiTheme="minorHAnsi" w:cstheme="minorHAnsi"/>
          <w:szCs w:val="24"/>
        </w:rPr>
        <w:fldChar w:fldCharType="begin"/>
      </w:r>
      <w:r w:rsidR="00181503">
        <w:rPr>
          <w:rFonts w:asciiTheme="minorHAnsi" w:hAnsiTheme="minorHAnsi" w:cstheme="minorHAnsi"/>
          <w:szCs w:val="24"/>
        </w:rPr>
        <w:instrText xml:space="preserve"> INCLUDEPICTURE  "cid:image001.png@01CF1CE5.5B900F50" \* MERGEFORMATINET </w:instrText>
      </w:r>
      <w:r w:rsidR="00181503">
        <w:rPr>
          <w:rFonts w:asciiTheme="minorHAnsi" w:hAnsiTheme="minorHAnsi" w:cstheme="minorHAnsi"/>
          <w:szCs w:val="24"/>
        </w:rPr>
        <w:fldChar w:fldCharType="separate"/>
      </w:r>
      <w:r w:rsidR="006731A7">
        <w:rPr>
          <w:rFonts w:asciiTheme="minorHAnsi" w:hAnsiTheme="minorHAnsi" w:cstheme="minorHAnsi"/>
          <w:szCs w:val="24"/>
        </w:rPr>
        <w:fldChar w:fldCharType="begin"/>
      </w:r>
      <w:r w:rsidR="006731A7">
        <w:rPr>
          <w:rFonts w:asciiTheme="minorHAnsi" w:hAnsiTheme="minorHAnsi" w:cstheme="minorHAnsi"/>
          <w:szCs w:val="24"/>
        </w:rPr>
        <w:instrText xml:space="preserve"> INCLUDEPICTURE  "cid:image001.png@01CF1CE5.5B900F50" \* MERGEFORMATINET </w:instrText>
      </w:r>
      <w:r w:rsidR="006731A7">
        <w:rPr>
          <w:rFonts w:asciiTheme="minorHAnsi" w:hAnsiTheme="minorHAnsi" w:cstheme="minorHAnsi"/>
          <w:szCs w:val="24"/>
        </w:rPr>
        <w:fldChar w:fldCharType="separate"/>
      </w:r>
      <w:r w:rsidR="00586B25">
        <w:rPr>
          <w:rFonts w:asciiTheme="minorHAnsi" w:hAnsiTheme="minorHAnsi" w:cstheme="minorHAnsi"/>
          <w:szCs w:val="24"/>
        </w:rPr>
        <w:fldChar w:fldCharType="begin"/>
      </w:r>
      <w:r w:rsidR="00586B25">
        <w:rPr>
          <w:rFonts w:asciiTheme="minorHAnsi" w:hAnsiTheme="minorHAnsi" w:cstheme="minorHAnsi"/>
          <w:szCs w:val="24"/>
        </w:rPr>
        <w:instrText xml:space="preserve"> </w:instrText>
      </w:r>
      <w:r w:rsidR="00586B25">
        <w:rPr>
          <w:rFonts w:asciiTheme="minorHAnsi" w:hAnsiTheme="minorHAnsi" w:cstheme="minorHAnsi"/>
          <w:szCs w:val="24"/>
        </w:rPr>
        <w:instrText>INCLUDEPICTURE  "cid:image001.png@01CF1CE5.5B900F50" \* MERGEFORMATINET</w:instrText>
      </w:r>
      <w:r w:rsidR="00586B25">
        <w:rPr>
          <w:rFonts w:asciiTheme="minorHAnsi" w:hAnsiTheme="minorHAnsi" w:cstheme="minorHAnsi"/>
          <w:szCs w:val="24"/>
        </w:rPr>
        <w:instrText xml:space="preserve"> </w:instrText>
      </w:r>
      <w:r w:rsidR="00586B25">
        <w:rPr>
          <w:rFonts w:asciiTheme="minorHAnsi" w:hAnsiTheme="minorHAnsi" w:cstheme="minorHAnsi"/>
          <w:szCs w:val="24"/>
        </w:rPr>
        <w:fldChar w:fldCharType="separate"/>
      </w:r>
      <w:r w:rsidR="00586B25">
        <w:rPr>
          <w:rFonts w:asciiTheme="minorHAnsi" w:hAnsiTheme="minorHAnsi" w:cstheme="minorHAnsi"/>
          <w:szCs w:val="24"/>
        </w:rPr>
        <w:pict w14:anchorId="4F05F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3.25pt">
            <v:imagedata r:id="rId11" r:href="rId12"/>
          </v:shape>
        </w:pict>
      </w:r>
      <w:r w:rsidR="00586B25">
        <w:rPr>
          <w:rFonts w:asciiTheme="minorHAnsi" w:hAnsiTheme="minorHAnsi" w:cstheme="minorHAnsi"/>
          <w:szCs w:val="24"/>
        </w:rPr>
        <w:fldChar w:fldCharType="end"/>
      </w:r>
      <w:r w:rsidR="006731A7">
        <w:rPr>
          <w:rFonts w:asciiTheme="minorHAnsi" w:hAnsiTheme="minorHAnsi" w:cstheme="minorHAnsi"/>
          <w:szCs w:val="24"/>
        </w:rPr>
        <w:fldChar w:fldCharType="end"/>
      </w:r>
      <w:r w:rsidR="00181503">
        <w:rPr>
          <w:rFonts w:asciiTheme="minorHAnsi" w:hAnsiTheme="minorHAnsi" w:cstheme="minorHAnsi"/>
          <w:szCs w:val="24"/>
        </w:rPr>
        <w:fldChar w:fldCharType="end"/>
      </w:r>
      <w:r w:rsidR="000A625A" w:rsidRPr="00282DB5">
        <w:rPr>
          <w:rFonts w:asciiTheme="minorHAnsi" w:hAnsiTheme="minorHAnsi" w:cstheme="minorHAnsi"/>
          <w:szCs w:val="24"/>
        </w:rPr>
        <w:fldChar w:fldCharType="end"/>
      </w:r>
      <w:r w:rsidR="00915BF3" w:rsidRPr="00282DB5">
        <w:rPr>
          <w:rFonts w:asciiTheme="minorHAnsi" w:hAnsiTheme="minorHAnsi" w:cstheme="minorHAnsi"/>
          <w:szCs w:val="24"/>
        </w:rPr>
        <w:fldChar w:fldCharType="end"/>
      </w:r>
      <w:r w:rsidR="00D34A9E"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p>
    <w:p w14:paraId="20ACA42D" w14:textId="1E763C6D" w:rsidR="00B302EC" w:rsidRPr="00282DB5" w:rsidRDefault="00B302EC" w:rsidP="00BC3460">
      <w:pPr>
        <w:rPr>
          <w:rFonts w:cstheme="minorHAnsi"/>
          <w:b/>
          <w:sz w:val="24"/>
          <w:szCs w:val="24"/>
          <w:lang w:val="en"/>
        </w:rPr>
      </w:pPr>
      <w:r w:rsidRPr="00282DB5">
        <w:rPr>
          <w:rFonts w:cstheme="minorHAnsi"/>
          <w:b/>
          <w:sz w:val="24"/>
          <w:szCs w:val="24"/>
          <w:lang w:val="en"/>
        </w:rPr>
        <w:t>Very Reverend John Witcombe, Dean of Coventry</w:t>
      </w:r>
    </w:p>
    <w:p w14:paraId="3330D94D" w14:textId="77777777" w:rsidR="00181503" w:rsidRDefault="00181503" w:rsidP="00BC3460">
      <w:pPr>
        <w:rPr>
          <w:rFonts w:cstheme="minorHAnsi"/>
          <w:b/>
          <w:sz w:val="24"/>
          <w:szCs w:val="24"/>
          <w:lang w:val="en"/>
        </w:rPr>
      </w:pPr>
    </w:p>
    <w:p w14:paraId="51004504" w14:textId="7F1A68BB" w:rsidR="00BC3460" w:rsidRPr="00282DB5" w:rsidRDefault="00B302EC" w:rsidP="00BC3460">
      <w:pPr>
        <w:rPr>
          <w:rFonts w:cstheme="minorHAnsi"/>
          <w:b/>
          <w:sz w:val="24"/>
          <w:szCs w:val="24"/>
          <w:lang w:val="en"/>
        </w:rPr>
      </w:pPr>
      <w:r w:rsidRPr="00282DB5">
        <w:rPr>
          <w:rFonts w:cstheme="minorHAnsi"/>
          <w:b/>
          <w:sz w:val="24"/>
          <w:szCs w:val="24"/>
          <w:lang w:val="en"/>
        </w:rPr>
        <w:lastRenderedPageBreak/>
        <w:t>C</w:t>
      </w:r>
      <w:r w:rsidR="00BC3460" w:rsidRPr="00282DB5">
        <w:rPr>
          <w:rFonts w:cstheme="minorHAnsi"/>
          <w:b/>
          <w:sz w:val="24"/>
          <w:szCs w:val="24"/>
          <w:lang w:val="en"/>
        </w:rPr>
        <w:t>hapter role description</w:t>
      </w:r>
    </w:p>
    <w:p w14:paraId="51004505" w14:textId="578A8816" w:rsidR="00BC3460" w:rsidRPr="00282DB5" w:rsidRDefault="00BC3460" w:rsidP="00BC3460">
      <w:pPr>
        <w:rPr>
          <w:rFonts w:cstheme="minorHAnsi"/>
          <w:sz w:val="24"/>
          <w:szCs w:val="24"/>
          <w:lang w:val="en"/>
        </w:rPr>
      </w:pPr>
      <w:r w:rsidRPr="00282DB5">
        <w:rPr>
          <w:rFonts w:cstheme="minorHAnsi"/>
          <w:sz w:val="24"/>
          <w:szCs w:val="24"/>
          <w:lang w:val="en"/>
        </w:rPr>
        <w:t xml:space="preserve">The </w:t>
      </w:r>
      <w:r w:rsidR="00EA7053" w:rsidRPr="00282DB5">
        <w:rPr>
          <w:rFonts w:cstheme="minorHAnsi"/>
          <w:sz w:val="24"/>
          <w:szCs w:val="24"/>
          <w:lang w:val="en"/>
        </w:rPr>
        <w:t xml:space="preserve">Chapter is the equivalent of a Board of Trustees for the Cathedral.  </w:t>
      </w:r>
      <w:r w:rsidR="007D3845" w:rsidRPr="00282DB5">
        <w:rPr>
          <w:rFonts w:cstheme="minorHAnsi"/>
          <w:sz w:val="24"/>
          <w:szCs w:val="24"/>
          <w:lang w:val="en"/>
        </w:rPr>
        <w:t xml:space="preserve">Once the Cathedral has become a registered charity, then the Chapter will be the Board of Trustees. </w:t>
      </w:r>
      <w:r w:rsidR="00EA7053" w:rsidRPr="00282DB5">
        <w:rPr>
          <w:rFonts w:cstheme="minorHAnsi"/>
          <w:sz w:val="24"/>
          <w:szCs w:val="24"/>
          <w:lang w:val="en"/>
        </w:rPr>
        <w:t xml:space="preserve">It </w:t>
      </w:r>
      <w:r w:rsidRPr="00282DB5">
        <w:rPr>
          <w:rFonts w:cstheme="minorHAnsi"/>
          <w:sz w:val="24"/>
          <w:szCs w:val="24"/>
          <w:lang w:val="en"/>
        </w:rPr>
        <w:t xml:space="preserve">is the administrative body of the Cathedral and has the ultimate responsibility for </w:t>
      </w:r>
      <w:r w:rsidR="001D7028" w:rsidRPr="00282DB5">
        <w:rPr>
          <w:rFonts w:cstheme="minorHAnsi"/>
          <w:sz w:val="24"/>
          <w:szCs w:val="24"/>
          <w:lang w:val="en"/>
        </w:rPr>
        <w:t>directing and overseeing</w:t>
      </w:r>
      <w:r w:rsidRPr="00282DB5">
        <w:rPr>
          <w:rFonts w:cstheme="minorHAnsi"/>
          <w:sz w:val="24"/>
          <w:szCs w:val="24"/>
          <w:lang w:val="en"/>
        </w:rPr>
        <w:t xml:space="preserve"> its affairs.</w:t>
      </w:r>
      <w:r w:rsidR="00EA7053" w:rsidRPr="00282DB5">
        <w:rPr>
          <w:rFonts w:cstheme="minorHAnsi"/>
          <w:sz w:val="24"/>
          <w:szCs w:val="24"/>
          <w:lang w:val="en"/>
        </w:rPr>
        <w:t xml:space="preserve">  </w:t>
      </w:r>
    </w:p>
    <w:p w14:paraId="5B153AB2" w14:textId="77777777" w:rsidR="007D3845" w:rsidRPr="00282DB5" w:rsidRDefault="007D3845" w:rsidP="007D3845">
      <w:pPr>
        <w:jc w:val="both"/>
        <w:rPr>
          <w:rFonts w:cstheme="minorHAnsi"/>
          <w:b/>
          <w:bCs/>
          <w:sz w:val="24"/>
          <w:szCs w:val="24"/>
        </w:rPr>
      </w:pPr>
      <w:r w:rsidRPr="00282DB5">
        <w:rPr>
          <w:rFonts w:cstheme="minorHAnsi"/>
          <w:sz w:val="24"/>
          <w:szCs w:val="24"/>
        </w:rPr>
        <w:t>The objects of the Chapter are—</w:t>
      </w:r>
    </w:p>
    <w:p w14:paraId="5879A1A5" w14:textId="77777777" w:rsidR="007D3845" w:rsidRPr="00282DB5" w:rsidRDefault="007D3845" w:rsidP="007D3845">
      <w:pPr>
        <w:pStyle w:val="ListParagraph"/>
        <w:numPr>
          <w:ilvl w:val="0"/>
          <w:numId w:val="3"/>
        </w:numPr>
        <w:spacing w:before="120" w:after="120" w:line="240" w:lineRule="auto"/>
        <w:contextualSpacing w:val="0"/>
        <w:jc w:val="both"/>
        <w:rPr>
          <w:rFonts w:cstheme="minorHAnsi"/>
          <w:b/>
          <w:bCs/>
          <w:sz w:val="24"/>
          <w:szCs w:val="24"/>
        </w:rPr>
      </w:pPr>
      <w:r w:rsidRPr="00282DB5">
        <w:rPr>
          <w:rFonts w:cstheme="minorHAnsi"/>
          <w:sz w:val="24"/>
          <w:szCs w:val="24"/>
        </w:rPr>
        <w:t>to advance the Christian religion in accordance with the faith and practice of the Church of England, in particular by furthering the mission of the Church of England;</w:t>
      </w:r>
    </w:p>
    <w:p w14:paraId="4D3B0EC2" w14:textId="77777777" w:rsidR="007D3845" w:rsidRPr="00282DB5" w:rsidRDefault="007D3845" w:rsidP="007D3845">
      <w:pPr>
        <w:pStyle w:val="ListParagraph"/>
        <w:numPr>
          <w:ilvl w:val="0"/>
          <w:numId w:val="3"/>
        </w:numPr>
        <w:spacing w:before="120" w:after="120" w:line="240" w:lineRule="auto"/>
        <w:contextualSpacing w:val="0"/>
        <w:jc w:val="both"/>
        <w:rPr>
          <w:rFonts w:cstheme="minorHAnsi"/>
          <w:b/>
          <w:bCs/>
          <w:sz w:val="24"/>
          <w:szCs w:val="24"/>
        </w:rPr>
      </w:pPr>
      <w:r w:rsidRPr="00282DB5">
        <w:rPr>
          <w:rFonts w:cstheme="minorHAnsi"/>
          <w:sz w:val="24"/>
          <w:szCs w:val="24"/>
        </w:rPr>
        <w:t>to care for and conserve the fabric and structure of the Cathedral Church building;</w:t>
      </w:r>
    </w:p>
    <w:p w14:paraId="51004506" w14:textId="77777777" w:rsidR="00BC3460" w:rsidRPr="00282DB5" w:rsidRDefault="00BC3460" w:rsidP="00BC3460">
      <w:pPr>
        <w:rPr>
          <w:rFonts w:cstheme="minorHAnsi"/>
          <w:sz w:val="24"/>
          <w:szCs w:val="24"/>
          <w:lang w:val="en"/>
        </w:rPr>
      </w:pPr>
      <w:r w:rsidRPr="00282DB5">
        <w:rPr>
          <w:rFonts w:cstheme="minorHAnsi"/>
          <w:sz w:val="24"/>
          <w:szCs w:val="24"/>
          <w:lang w:val="en"/>
        </w:rPr>
        <w:t>The Chapter is responsible for the governance, strategy and management of the Cathedral</w:t>
      </w:r>
      <w:r w:rsidR="001D7028" w:rsidRPr="00282DB5">
        <w:rPr>
          <w:rFonts w:cstheme="minorHAnsi"/>
          <w:sz w:val="24"/>
          <w:szCs w:val="24"/>
          <w:lang w:val="en"/>
        </w:rPr>
        <w:t>’</w:t>
      </w:r>
      <w:r w:rsidRPr="00282DB5">
        <w:rPr>
          <w:rFonts w:cstheme="minorHAnsi"/>
          <w:sz w:val="24"/>
          <w:szCs w:val="24"/>
          <w:lang w:val="en"/>
        </w:rPr>
        <w:t>s financial and other assets.</w:t>
      </w:r>
    </w:p>
    <w:p w14:paraId="51004507" w14:textId="04C5F149" w:rsidR="00BC3460" w:rsidRPr="00282DB5" w:rsidRDefault="00EA7053" w:rsidP="00BC3460">
      <w:pPr>
        <w:rPr>
          <w:rFonts w:cstheme="minorHAnsi"/>
          <w:sz w:val="24"/>
          <w:szCs w:val="24"/>
          <w:lang w:val="en"/>
        </w:rPr>
      </w:pPr>
      <w:r w:rsidRPr="00282DB5">
        <w:rPr>
          <w:rFonts w:cstheme="minorHAnsi"/>
          <w:sz w:val="24"/>
          <w:szCs w:val="24"/>
          <w:lang w:val="en"/>
        </w:rPr>
        <w:t xml:space="preserve">The Chapter consists of the Dean, the Residentiary Canons and other ordained and lay members holding appointed or elected positions. </w:t>
      </w:r>
      <w:r w:rsidR="00BC3460" w:rsidRPr="00282DB5">
        <w:rPr>
          <w:rFonts w:cstheme="minorHAnsi"/>
          <w:sz w:val="24"/>
          <w:szCs w:val="24"/>
          <w:lang w:val="en"/>
        </w:rPr>
        <w:t xml:space="preserve">Its </w:t>
      </w:r>
      <w:r w:rsidRPr="00282DB5">
        <w:rPr>
          <w:rFonts w:cstheme="minorHAnsi"/>
          <w:sz w:val="24"/>
          <w:szCs w:val="24"/>
          <w:lang w:val="en"/>
        </w:rPr>
        <w:t xml:space="preserve">other </w:t>
      </w:r>
      <w:r w:rsidR="00BC3460" w:rsidRPr="00282DB5">
        <w:rPr>
          <w:rFonts w:cstheme="minorHAnsi"/>
          <w:sz w:val="24"/>
          <w:szCs w:val="24"/>
          <w:lang w:val="en"/>
        </w:rPr>
        <w:t xml:space="preserve">members are </w:t>
      </w:r>
      <w:r w:rsidR="00897BC7" w:rsidRPr="00282DB5">
        <w:rPr>
          <w:rFonts w:cstheme="minorHAnsi"/>
          <w:sz w:val="24"/>
          <w:szCs w:val="24"/>
          <w:lang w:val="en"/>
        </w:rPr>
        <w:t xml:space="preserve">non-Executive trustees </w:t>
      </w:r>
      <w:r w:rsidR="00BC3460" w:rsidRPr="00282DB5">
        <w:rPr>
          <w:rFonts w:cstheme="minorHAnsi"/>
          <w:sz w:val="24"/>
          <w:szCs w:val="24"/>
          <w:lang w:val="en"/>
        </w:rPr>
        <w:t xml:space="preserve">drawn from a variety of </w:t>
      </w:r>
      <w:r w:rsidR="007D3845" w:rsidRPr="00282DB5">
        <w:rPr>
          <w:rFonts w:cstheme="minorHAnsi"/>
          <w:sz w:val="24"/>
          <w:szCs w:val="24"/>
          <w:lang w:val="en"/>
        </w:rPr>
        <w:t>organizations</w:t>
      </w:r>
      <w:r w:rsidR="00897BC7" w:rsidRPr="00282DB5">
        <w:rPr>
          <w:rFonts w:cstheme="minorHAnsi"/>
          <w:sz w:val="24"/>
          <w:szCs w:val="24"/>
          <w:lang w:val="en"/>
        </w:rPr>
        <w:t xml:space="preserve"> and backgrounds</w:t>
      </w:r>
      <w:r w:rsidR="00BC3460" w:rsidRPr="00282DB5">
        <w:rPr>
          <w:rFonts w:cstheme="minorHAnsi"/>
          <w:sz w:val="24"/>
          <w:szCs w:val="24"/>
          <w:lang w:val="en"/>
        </w:rPr>
        <w:t>, its duty is to further and support the work of this Cathedral Church in delivering its vision in accordance with its values.</w:t>
      </w:r>
    </w:p>
    <w:p w14:paraId="51004508" w14:textId="77777777" w:rsidR="00BC3460" w:rsidRPr="00282DB5" w:rsidRDefault="00BC3460" w:rsidP="00BC3460">
      <w:pPr>
        <w:rPr>
          <w:rFonts w:cstheme="minorHAnsi"/>
          <w:b/>
          <w:sz w:val="24"/>
          <w:szCs w:val="24"/>
          <w:lang w:val="en"/>
        </w:rPr>
      </w:pPr>
      <w:r w:rsidRPr="00282DB5">
        <w:rPr>
          <w:rFonts w:cstheme="minorHAnsi"/>
          <w:b/>
          <w:sz w:val="24"/>
          <w:szCs w:val="24"/>
          <w:lang w:val="en"/>
        </w:rPr>
        <w:t>Membership</w:t>
      </w:r>
    </w:p>
    <w:p w14:paraId="5100450A" w14:textId="6B87F5AE" w:rsidR="00352CF5" w:rsidRPr="00282DB5" w:rsidRDefault="00BC3460">
      <w:pPr>
        <w:rPr>
          <w:rFonts w:cstheme="minorHAnsi"/>
          <w:sz w:val="24"/>
          <w:szCs w:val="24"/>
          <w:lang w:val="en"/>
        </w:rPr>
      </w:pPr>
      <w:r w:rsidRPr="00282DB5">
        <w:rPr>
          <w:rFonts w:cstheme="minorHAnsi"/>
          <w:sz w:val="24"/>
          <w:szCs w:val="24"/>
          <w:lang w:val="en"/>
        </w:rPr>
        <w:t>The</w:t>
      </w:r>
      <w:r w:rsidR="007D3845" w:rsidRPr="00282DB5">
        <w:rPr>
          <w:rFonts w:cstheme="minorHAnsi"/>
          <w:sz w:val="24"/>
          <w:szCs w:val="24"/>
          <w:lang w:val="en"/>
        </w:rPr>
        <w:t xml:space="preserve"> constitution allows for between 8 – 12 members</w:t>
      </w:r>
      <w:r w:rsidRPr="00282DB5">
        <w:rPr>
          <w:rFonts w:cstheme="minorHAnsi"/>
          <w:sz w:val="24"/>
          <w:szCs w:val="24"/>
          <w:lang w:val="en"/>
        </w:rPr>
        <w:t xml:space="preserve"> of Chapter</w:t>
      </w:r>
      <w:r w:rsidR="007D3845" w:rsidRPr="00282DB5">
        <w:rPr>
          <w:rFonts w:cstheme="minorHAnsi"/>
          <w:sz w:val="24"/>
          <w:szCs w:val="24"/>
          <w:lang w:val="en"/>
        </w:rPr>
        <w:t>.  T</w:t>
      </w:r>
      <w:r w:rsidRPr="00282DB5">
        <w:rPr>
          <w:rFonts w:cstheme="minorHAnsi"/>
          <w:sz w:val="24"/>
          <w:szCs w:val="24"/>
          <w:lang w:val="en"/>
        </w:rPr>
        <w:t>he Dean</w:t>
      </w:r>
      <w:r w:rsidR="007D3845" w:rsidRPr="00282DB5">
        <w:rPr>
          <w:rFonts w:cstheme="minorHAnsi"/>
          <w:sz w:val="24"/>
          <w:szCs w:val="24"/>
          <w:lang w:val="en"/>
        </w:rPr>
        <w:t xml:space="preserve"> and </w:t>
      </w:r>
      <w:r w:rsidRPr="00282DB5">
        <w:rPr>
          <w:rFonts w:cstheme="minorHAnsi"/>
          <w:sz w:val="24"/>
          <w:szCs w:val="24"/>
          <w:lang w:val="en"/>
        </w:rPr>
        <w:t xml:space="preserve">the </w:t>
      </w:r>
      <w:r w:rsidR="001D7028" w:rsidRPr="00282DB5">
        <w:rPr>
          <w:rFonts w:cstheme="minorHAnsi"/>
          <w:sz w:val="24"/>
          <w:szCs w:val="24"/>
          <w:lang w:val="en"/>
        </w:rPr>
        <w:t>Residentiary</w:t>
      </w:r>
      <w:r w:rsidR="00282DB5">
        <w:rPr>
          <w:rFonts w:cstheme="minorHAnsi"/>
          <w:sz w:val="24"/>
          <w:szCs w:val="24"/>
          <w:lang w:val="en"/>
        </w:rPr>
        <w:t xml:space="preserve"> Canons</w:t>
      </w:r>
      <w:r w:rsidR="001D7028" w:rsidRPr="00282DB5">
        <w:rPr>
          <w:rFonts w:cstheme="minorHAnsi"/>
          <w:sz w:val="24"/>
          <w:szCs w:val="24"/>
          <w:lang w:val="en"/>
        </w:rPr>
        <w:t xml:space="preserve"> </w:t>
      </w:r>
      <w:r w:rsidR="007D3845" w:rsidRPr="00282DB5">
        <w:rPr>
          <w:rFonts w:cstheme="minorHAnsi"/>
          <w:sz w:val="24"/>
          <w:szCs w:val="24"/>
          <w:lang w:val="en"/>
        </w:rPr>
        <w:t xml:space="preserve">(3 clergy) are executive members.   </w:t>
      </w:r>
      <w:r w:rsidR="00B302EC" w:rsidRPr="00282DB5">
        <w:rPr>
          <w:rFonts w:cstheme="minorHAnsi"/>
          <w:sz w:val="24"/>
          <w:szCs w:val="24"/>
          <w:lang w:val="en"/>
        </w:rPr>
        <w:t xml:space="preserve">The Dean is the Chair of Chapter.  </w:t>
      </w:r>
      <w:r w:rsidR="007D3845" w:rsidRPr="00282DB5">
        <w:rPr>
          <w:rFonts w:cstheme="minorHAnsi"/>
          <w:sz w:val="24"/>
          <w:szCs w:val="24"/>
          <w:lang w:val="en"/>
        </w:rPr>
        <w:t xml:space="preserve">There is a senior non-executive member who is a lay person appointed by the Bishop.  There must also be a member with recent relevant finance experience who chairs the Finance Committee.  </w:t>
      </w:r>
      <w:r w:rsidR="00282DB5">
        <w:rPr>
          <w:rFonts w:cstheme="minorHAnsi"/>
          <w:sz w:val="24"/>
          <w:szCs w:val="24"/>
          <w:lang w:val="en"/>
        </w:rPr>
        <w:t>Two</w:t>
      </w:r>
      <w:r w:rsidR="007D3845" w:rsidRPr="00282DB5">
        <w:rPr>
          <w:rFonts w:cstheme="minorHAnsi"/>
          <w:sz w:val="24"/>
          <w:szCs w:val="24"/>
          <w:lang w:val="en"/>
        </w:rPr>
        <w:t xml:space="preserve"> of the remaining positions are directly elected from the congregation. </w:t>
      </w:r>
    </w:p>
    <w:p w14:paraId="1C7B3D4A" w14:textId="5A6E1E89" w:rsidR="007D3845" w:rsidRPr="00282DB5" w:rsidRDefault="002A28FB">
      <w:pPr>
        <w:rPr>
          <w:rFonts w:cstheme="minorHAnsi"/>
          <w:sz w:val="24"/>
          <w:szCs w:val="24"/>
        </w:rPr>
      </w:pPr>
      <w:r w:rsidRPr="00282DB5">
        <w:rPr>
          <w:rFonts w:cstheme="minorHAnsi"/>
          <w:sz w:val="24"/>
          <w:szCs w:val="24"/>
        </w:rPr>
        <w:t>All members of Chapter must be Christians, but non-executive memb</w:t>
      </w:r>
      <w:r w:rsidR="00282DB5">
        <w:rPr>
          <w:rFonts w:cstheme="minorHAnsi"/>
          <w:sz w:val="24"/>
          <w:szCs w:val="24"/>
        </w:rPr>
        <w:t>e</w:t>
      </w:r>
      <w:r w:rsidRPr="00282DB5">
        <w:rPr>
          <w:rFonts w:cstheme="minorHAnsi"/>
          <w:sz w:val="24"/>
          <w:szCs w:val="24"/>
        </w:rPr>
        <w:t xml:space="preserve">rs do not necessarily need to be a member of the Church of England. </w:t>
      </w:r>
      <w:r w:rsidR="007D3845" w:rsidRPr="00282DB5">
        <w:rPr>
          <w:rFonts w:cstheme="minorHAnsi"/>
          <w:sz w:val="24"/>
          <w:szCs w:val="24"/>
        </w:rPr>
        <w:t xml:space="preserve">Non-Executive Chapter members are generally appointed for a term of office of 3 years and no non-executive member may serve more than 3 consecutive terms of office. </w:t>
      </w:r>
      <w:r w:rsidRPr="00282DB5">
        <w:rPr>
          <w:rFonts w:cstheme="minorHAnsi"/>
          <w:sz w:val="24"/>
          <w:szCs w:val="24"/>
        </w:rPr>
        <w:t xml:space="preserve">  </w:t>
      </w:r>
    </w:p>
    <w:p w14:paraId="7A0E4B08" w14:textId="05BC86A0" w:rsidR="007D3845" w:rsidRPr="00282DB5" w:rsidRDefault="007D3845">
      <w:pPr>
        <w:rPr>
          <w:rFonts w:cstheme="minorHAnsi"/>
          <w:b/>
          <w:sz w:val="24"/>
          <w:szCs w:val="24"/>
        </w:rPr>
      </w:pPr>
      <w:r w:rsidRPr="00282DB5">
        <w:rPr>
          <w:rFonts w:cstheme="minorHAnsi"/>
          <w:b/>
          <w:sz w:val="24"/>
          <w:szCs w:val="24"/>
        </w:rPr>
        <w:t>Meetings</w:t>
      </w:r>
    </w:p>
    <w:p w14:paraId="5100450C" w14:textId="77FCD567" w:rsidR="00BC3460" w:rsidRPr="00282DB5" w:rsidRDefault="00BC3460">
      <w:pPr>
        <w:rPr>
          <w:rFonts w:cstheme="minorHAnsi"/>
          <w:sz w:val="24"/>
          <w:szCs w:val="24"/>
        </w:rPr>
      </w:pPr>
      <w:r w:rsidRPr="00282DB5">
        <w:rPr>
          <w:rFonts w:cstheme="minorHAnsi"/>
          <w:sz w:val="24"/>
          <w:szCs w:val="24"/>
        </w:rPr>
        <w:t xml:space="preserve">Chapter usually </w:t>
      </w:r>
      <w:r w:rsidR="007D3845" w:rsidRPr="00282DB5">
        <w:rPr>
          <w:rFonts w:cstheme="minorHAnsi"/>
          <w:sz w:val="24"/>
          <w:szCs w:val="24"/>
        </w:rPr>
        <w:t xml:space="preserve">meets </w:t>
      </w:r>
      <w:r w:rsidRPr="00282DB5">
        <w:rPr>
          <w:rFonts w:cstheme="minorHAnsi"/>
          <w:sz w:val="24"/>
          <w:szCs w:val="24"/>
        </w:rPr>
        <w:t>11 times each year (with no meeting in August) in the last week of each month</w:t>
      </w:r>
      <w:r w:rsidR="001D7028" w:rsidRPr="00282DB5">
        <w:rPr>
          <w:rFonts w:cstheme="minorHAnsi"/>
          <w:sz w:val="24"/>
          <w:szCs w:val="24"/>
        </w:rPr>
        <w:t>,</w:t>
      </w:r>
      <w:r w:rsidRPr="00282DB5">
        <w:rPr>
          <w:rFonts w:cstheme="minorHAnsi"/>
          <w:sz w:val="24"/>
          <w:szCs w:val="24"/>
        </w:rPr>
        <w:t xml:space="preserve"> generally on a Tuesday morning. Meetings are held in St Michael’s House beside the Cathedral and generally last </w:t>
      </w:r>
      <w:r w:rsidR="00282DB5">
        <w:rPr>
          <w:rFonts w:cstheme="minorHAnsi"/>
          <w:sz w:val="24"/>
          <w:szCs w:val="24"/>
        </w:rPr>
        <w:t xml:space="preserve">around </w:t>
      </w:r>
      <w:r w:rsidRPr="00282DB5">
        <w:rPr>
          <w:rFonts w:cstheme="minorHAnsi"/>
          <w:sz w:val="24"/>
          <w:szCs w:val="24"/>
        </w:rPr>
        <w:t xml:space="preserve">2 hours.  </w:t>
      </w:r>
    </w:p>
    <w:p w14:paraId="5100450D" w14:textId="77777777" w:rsidR="00BC3460" w:rsidRPr="00282DB5" w:rsidRDefault="00BC3460">
      <w:pPr>
        <w:rPr>
          <w:rFonts w:cstheme="minorHAnsi"/>
          <w:sz w:val="24"/>
          <w:szCs w:val="24"/>
        </w:rPr>
      </w:pPr>
      <w:r w:rsidRPr="00282DB5">
        <w:rPr>
          <w:rFonts w:cstheme="minorHAnsi"/>
          <w:sz w:val="24"/>
          <w:szCs w:val="24"/>
        </w:rPr>
        <w:t>Members of Chapter are expected to:</w:t>
      </w:r>
    </w:p>
    <w:p w14:paraId="5100450E" w14:textId="5D7471B8" w:rsidR="00BC3460" w:rsidRPr="00282DB5" w:rsidRDefault="00282DB5" w:rsidP="00BC3460">
      <w:pPr>
        <w:pStyle w:val="ListParagraph"/>
        <w:numPr>
          <w:ilvl w:val="0"/>
          <w:numId w:val="1"/>
        </w:numPr>
        <w:rPr>
          <w:rFonts w:cstheme="minorHAnsi"/>
          <w:sz w:val="24"/>
          <w:szCs w:val="24"/>
        </w:rPr>
      </w:pPr>
      <w:r>
        <w:rPr>
          <w:rFonts w:cstheme="minorHAnsi"/>
          <w:sz w:val="24"/>
          <w:szCs w:val="24"/>
        </w:rPr>
        <w:t xml:space="preserve">Oversee </w:t>
      </w:r>
      <w:r w:rsidR="00BC3460" w:rsidRPr="00282DB5">
        <w:rPr>
          <w:rFonts w:cstheme="minorHAnsi"/>
          <w:sz w:val="24"/>
          <w:szCs w:val="24"/>
        </w:rPr>
        <w:t>the strategy of the Cathedral</w:t>
      </w:r>
    </w:p>
    <w:p w14:paraId="5100450F" w14:textId="1602EBB8" w:rsidR="00BC3460" w:rsidRPr="00282DB5" w:rsidRDefault="00352CF5" w:rsidP="00BC3460">
      <w:pPr>
        <w:pStyle w:val="ListParagraph"/>
        <w:numPr>
          <w:ilvl w:val="0"/>
          <w:numId w:val="1"/>
        </w:numPr>
        <w:rPr>
          <w:rFonts w:cstheme="minorHAnsi"/>
          <w:sz w:val="24"/>
          <w:szCs w:val="24"/>
        </w:rPr>
      </w:pPr>
      <w:r w:rsidRPr="00282DB5">
        <w:rPr>
          <w:rFonts w:cstheme="minorHAnsi"/>
          <w:sz w:val="24"/>
          <w:szCs w:val="24"/>
        </w:rPr>
        <w:t xml:space="preserve">Engage </w:t>
      </w:r>
      <w:r w:rsidR="00282DB5" w:rsidRPr="00282DB5">
        <w:rPr>
          <w:rFonts w:cstheme="minorHAnsi"/>
          <w:sz w:val="24"/>
          <w:szCs w:val="24"/>
        </w:rPr>
        <w:t xml:space="preserve">in decision making </w:t>
      </w:r>
      <w:r w:rsidRPr="00282DB5">
        <w:rPr>
          <w:rFonts w:cstheme="minorHAnsi"/>
          <w:sz w:val="24"/>
          <w:szCs w:val="24"/>
        </w:rPr>
        <w:t xml:space="preserve">with </w:t>
      </w:r>
      <w:r w:rsidR="00BC3460" w:rsidRPr="00282DB5">
        <w:rPr>
          <w:rFonts w:cstheme="minorHAnsi"/>
          <w:sz w:val="24"/>
          <w:szCs w:val="24"/>
        </w:rPr>
        <w:t xml:space="preserve">the executive of the Cathedral for the better </w:t>
      </w:r>
      <w:r w:rsidR="000A625A">
        <w:rPr>
          <w:rFonts w:cstheme="minorHAnsi"/>
          <w:sz w:val="24"/>
          <w:szCs w:val="24"/>
        </w:rPr>
        <w:t xml:space="preserve">delivery of the Cathedral’s mission, vision and objectives. </w:t>
      </w:r>
    </w:p>
    <w:p w14:paraId="51004511" w14:textId="014F3AD1" w:rsidR="00BC3460" w:rsidRPr="00282DB5" w:rsidRDefault="00BC3460" w:rsidP="00BC3460">
      <w:pPr>
        <w:pStyle w:val="ListParagraph"/>
        <w:numPr>
          <w:ilvl w:val="0"/>
          <w:numId w:val="1"/>
        </w:numPr>
        <w:rPr>
          <w:rFonts w:cstheme="minorHAnsi"/>
          <w:sz w:val="24"/>
          <w:szCs w:val="24"/>
        </w:rPr>
      </w:pPr>
      <w:r w:rsidRPr="00282DB5">
        <w:rPr>
          <w:rFonts w:cstheme="minorHAnsi"/>
          <w:sz w:val="24"/>
          <w:szCs w:val="24"/>
        </w:rPr>
        <w:t>Support other Cathedral activities as their particular skills determine</w:t>
      </w:r>
    </w:p>
    <w:p w14:paraId="10F58CB2" w14:textId="77777777" w:rsidR="000A625A" w:rsidRDefault="000A625A" w:rsidP="006F78C8">
      <w:pPr>
        <w:rPr>
          <w:rFonts w:cstheme="minorHAnsi"/>
          <w:b/>
          <w:sz w:val="24"/>
          <w:szCs w:val="24"/>
        </w:rPr>
      </w:pPr>
    </w:p>
    <w:p w14:paraId="57901CDF" w14:textId="7CC2A1DD" w:rsidR="006F78C8" w:rsidRPr="00282DB5" w:rsidRDefault="00947457" w:rsidP="006F78C8">
      <w:pPr>
        <w:rPr>
          <w:rFonts w:cstheme="minorHAnsi"/>
          <w:b/>
          <w:sz w:val="24"/>
          <w:szCs w:val="24"/>
        </w:rPr>
      </w:pPr>
      <w:r w:rsidRPr="00282DB5">
        <w:rPr>
          <w:rFonts w:cstheme="minorHAnsi"/>
          <w:b/>
          <w:sz w:val="24"/>
          <w:szCs w:val="24"/>
        </w:rPr>
        <w:lastRenderedPageBreak/>
        <w:t xml:space="preserve">Specific skills </w:t>
      </w:r>
      <w:r w:rsidR="000A625A">
        <w:rPr>
          <w:rFonts w:cstheme="minorHAnsi"/>
          <w:b/>
          <w:sz w:val="24"/>
          <w:szCs w:val="24"/>
        </w:rPr>
        <w:t xml:space="preserve">and qualities </w:t>
      </w:r>
      <w:r w:rsidRPr="00282DB5">
        <w:rPr>
          <w:rFonts w:cstheme="minorHAnsi"/>
          <w:b/>
          <w:sz w:val="24"/>
          <w:szCs w:val="24"/>
        </w:rPr>
        <w:t>sought</w:t>
      </w:r>
    </w:p>
    <w:p w14:paraId="602CA3D0" w14:textId="265A8954" w:rsidR="00947457" w:rsidRPr="00282DB5" w:rsidRDefault="00947457" w:rsidP="006F78C8">
      <w:pPr>
        <w:rPr>
          <w:rFonts w:cstheme="minorHAnsi"/>
          <w:sz w:val="24"/>
          <w:szCs w:val="24"/>
        </w:rPr>
      </w:pPr>
      <w:r w:rsidRPr="00282DB5">
        <w:rPr>
          <w:rFonts w:cstheme="minorHAnsi"/>
          <w:sz w:val="24"/>
          <w:szCs w:val="24"/>
        </w:rPr>
        <w:t xml:space="preserve">From an analysis of existing Chapter </w:t>
      </w:r>
      <w:r w:rsidR="00B302EC" w:rsidRPr="00282DB5">
        <w:rPr>
          <w:rFonts w:cstheme="minorHAnsi"/>
          <w:sz w:val="24"/>
          <w:szCs w:val="24"/>
        </w:rPr>
        <w:t>members,</w:t>
      </w:r>
      <w:r w:rsidRPr="00282DB5">
        <w:rPr>
          <w:rFonts w:cstheme="minorHAnsi"/>
          <w:sz w:val="24"/>
          <w:szCs w:val="24"/>
        </w:rPr>
        <w:t xml:space="preserve"> </w:t>
      </w:r>
      <w:r w:rsidR="00AE1310" w:rsidRPr="00282DB5">
        <w:rPr>
          <w:rFonts w:cstheme="minorHAnsi"/>
          <w:sz w:val="24"/>
          <w:szCs w:val="24"/>
        </w:rPr>
        <w:t>the</w:t>
      </w:r>
      <w:r w:rsidRPr="00282DB5">
        <w:rPr>
          <w:rFonts w:cstheme="minorHAnsi"/>
          <w:sz w:val="24"/>
          <w:szCs w:val="24"/>
        </w:rPr>
        <w:t xml:space="preserve"> Nominations Committee has identified the following skills </w:t>
      </w:r>
      <w:r w:rsidR="000A625A">
        <w:rPr>
          <w:rFonts w:cstheme="minorHAnsi"/>
          <w:sz w:val="24"/>
          <w:szCs w:val="24"/>
        </w:rPr>
        <w:t xml:space="preserve">and qualities </w:t>
      </w:r>
      <w:r w:rsidRPr="00282DB5">
        <w:rPr>
          <w:rFonts w:cstheme="minorHAnsi"/>
          <w:sz w:val="24"/>
          <w:szCs w:val="24"/>
        </w:rPr>
        <w:t xml:space="preserve">as being really valuable to bring into our Chapter.  If you don’t have these specifically, we would still be interested </w:t>
      </w:r>
      <w:r w:rsidR="000A625A">
        <w:rPr>
          <w:rFonts w:cstheme="minorHAnsi"/>
          <w:sz w:val="24"/>
          <w:szCs w:val="24"/>
        </w:rPr>
        <w:t xml:space="preserve">to hear </w:t>
      </w:r>
      <w:r w:rsidRPr="00282DB5">
        <w:rPr>
          <w:rFonts w:cstheme="minorHAnsi"/>
          <w:sz w:val="24"/>
          <w:szCs w:val="24"/>
        </w:rPr>
        <w:t xml:space="preserve">from you as the make up of the group will continue to change and different skills may come to the fore. </w:t>
      </w:r>
    </w:p>
    <w:p w14:paraId="311EA2F2"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Change Management</w:t>
      </w:r>
    </w:p>
    <w:p w14:paraId="7F5DFBCC"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HR / Training / People Management</w:t>
      </w:r>
    </w:p>
    <w:p w14:paraId="5391B1CD"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Income generation / Fundraising</w:t>
      </w:r>
    </w:p>
    <w:p w14:paraId="175EE682"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Marketing / Social Media</w:t>
      </w:r>
    </w:p>
    <w:p w14:paraId="2EBDC552"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Diversity</w:t>
      </w:r>
    </w:p>
    <w:p w14:paraId="2A747756" w14:textId="4EA9DC6C" w:rsidR="00AE1310" w:rsidRPr="00282DB5" w:rsidRDefault="00AE1310" w:rsidP="006F78C8">
      <w:pPr>
        <w:rPr>
          <w:rFonts w:cstheme="minorHAnsi"/>
          <w:b/>
          <w:sz w:val="24"/>
          <w:szCs w:val="24"/>
        </w:rPr>
      </w:pPr>
      <w:r w:rsidRPr="00282DB5">
        <w:rPr>
          <w:rFonts w:cstheme="minorHAnsi"/>
          <w:b/>
          <w:sz w:val="24"/>
          <w:szCs w:val="24"/>
        </w:rPr>
        <w:t>How do you apply?</w:t>
      </w:r>
    </w:p>
    <w:p w14:paraId="7B876BF7" w14:textId="5EB3D8CE" w:rsidR="00AE1310" w:rsidRPr="00282DB5" w:rsidRDefault="00AE1310" w:rsidP="006F78C8">
      <w:pPr>
        <w:rPr>
          <w:rFonts w:cstheme="minorHAnsi"/>
          <w:sz w:val="24"/>
          <w:szCs w:val="24"/>
        </w:rPr>
      </w:pPr>
      <w:r w:rsidRPr="00282DB5">
        <w:rPr>
          <w:rFonts w:cstheme="minorHAnsi"/>
          <w:sz w:val="24"/>
          <w:szCs w:val="24"/>
        </w:rPr>
        <w:t>Interested individuals are requested to complete a simple application form outlining what they would bring to the Chapter and the Cathedral.</w:t>
      </w:r>
      <w:r w:rsidR="00915BF3" w:rsidRPr="00282DB5">
        <w:rPr>
          <w:rFonts w:cstheme="minorHAnsi"/>
          <w:sz w:val="24"/>
          <w:szCs w:val="24"/>
        </w:rPr>
        <w:t xml:space="preserve">  The </w:t>
      </w:r>
      <w:r w:rsidR="000A625A" w:rsidRPr="00282DB5">
        <w:rPr>
          <w:rFonts w:cstheme="minorHAnsi"/>
          <w:sz w:val="24"/>
          <w:szCs w:val="24"/>
        </w:rPr>
        <w:t>Application</w:t>
      </w:r>
      <w:r w:rsidR="00915BF3" w:rsidRPr="00282DB5">
        <w:rPr>
          <w:rFonts w:cstheme="minorHAnsi"/>
          <w:sz w:val="24"/>
          <w:szCs w:val="24"/>
        </w:rPr>
        <w:t xml:space="preserve"> form is available on our website </w:t>
      </w:r>
      <w:r w:rsidR="00A8654C">
        <w:rPr>
          <w:rFonts w:cstheme="minorHAnsi"/>
          <w:sz w:val="24"/>
          <w:szCs w:val="24"/>
        </w:rPr>
        <w:t xml:space="preserve">in our job opportunities section:    </w:t>
      </w:r>
      <w:hyperlink r:id="rId13" w:history="1">
        <w:r w:rsidR="00A8654C">
          <w:rPr>
            <w:rStyle w:val="Hyperlink"/>
          </w:rPr>
          <w:t>Job opportunities - Coventry Cathedral</w:t>
        </w:r>
      </w:hyperlink>
      <w:r w:rsidR="00A8654C">
        <w:rPr>
          <w:rFonts w:cstheme="minorHAnsi"/>
          <w:sz w:val="24"/>
          <w:szCs w:val="24"/>
        </w:rPr>
        <w:t xml:space="preserve">   </w:t>
      </w:r>
      <w:r w:rsidR="00915BF3" w:rsidRPr="00282DB5">
        <w:rPr>
          <w:rFonts w:cstheme="minorHAnsi"/>
          <w:sz w:val="24"/>
          <w:szCs w:val="24"/>
        </w:rPr>
        <w:t>o</w:t>
      </w:r>
      <w:r w:rsidR="00A8654C">
        <w:rPr>
          <w:rFonts w:cstheme="minorHAnsi"/>
          <w:sz w:val="24"/>
          <w:szCs w:val="24"/>
        </w:rPr>
        <w:t>r</w:t>
      </w:r>
      <w:r w:rsidR="00915BF3" w:rsidRPr="00282DB5">
        <w:rPr>
          <w:rFonts w:cstheme="minorHAnsi"/>
          <w:sz w:val="24"/>
          <w:szCs w:val="24"/>
        </w:rPr>
        <w:t xml:space="preserve"> you can email </w:t>
      </w:r>
      <w:hyperlink r:id="rId14" w:history="1">
        <w:r w:rsidR="00915BF3" w:rsidRPr="00282DB5">
          <w:rPr>
            <w:rStyle w:val="Hyperlink"/>
            <w:rFonts w:cstheme="minorHAnsi"/>
            <w:color w:val="auto"/>
            <w:sz w:val="24"/>
            <w:szCs w:val="24"/>
          </w:rPr>
          <w:t>Office@coventrycathedral.org.uk</w:t>
        </w:r>
      </w:hyperlink>
      <w:r w:rsidR="00915BF3" w:rsidRPr="00282DB5">
        <w:rPr>
          <w:rFonts w:cstheme="minorHAnsi"/>
          <w:sz w:val="24"/>
          <w:szCs w:val="24"/>
        </w:rPr>
        <w:t xml:space="preserve"> for a copy.  </w:t>
      </w:r>
    </w:p>
    <w:p w14:paraId="2CF953A1" w14:textId="432BBFA5" w:rsidR="00AE1310" w:rsidRPr="00282DB5" w:rsidRDefault="0023529E" w:rsidP="006F78C8">
      <w:pPr>
        <w:rPr>
          <w:rFonts w:cstheme="minorHAnsi"/>
          <w:sz w:val="24"/>
          <w:szCs w:val="24"/>
        </w:rPr>
      </w:pPr>
      <w:r w:rsidRPr="00282DB5">
        <w:rPr>
          <w:rFonts w:cstheme="minorHAnsi"/>
          <w:sz w:val="24"/>
          <w:szCs w:val="24"/>
        </w:rPr>
        <w:t xml:space="preserve">All </w:t>
      </w:r>
      <w:r w:rsidR="00B302EC" w:rsidRPr="00282DB5">
        <w:rPr>
          <w:rFonts w:cstheme="minorHAnsi"/>
          <w:sz w:val="24"/>
          <w:szCs w:val="24"/>
        </w:rPr>
        <w:t>Chapter</w:t>
      </w:r>
      <w:r w:rsidRPr="00282DB5">
        <w:rPr>
          <w:rFonts w:cstheme="minorHAnsi"/>
          <w:sz w:val="24"/>
          <w:szCs w:val="24"/>
        </w:rPr>
        <w:t xml:space="preserve"> Members will need to undertake safeguarding training and will need to complete a declaration about </w:t>
      </w:r>
      <w:r w:rsidR="00B302EC" w:rsidRPr="00282DB5">
        <w:rPr>
          <w:rFonts w:cstheme="minorHAnsi"/>
          <w:sz w:val="24"/>
          <w:szCs w:val="24"/>
        </w:rPr>
        <w:t>being</w:t>
      </w:r>
      <w:r w:rsidRPr="00282DB5">
        <w:rPr>
          <w:rFonts w:cstheme="minorHAnsi"/>
          <w:sz w:val="24"/>
          <w:szCs w:val="24"/>
        </w:rPr>
        <w:t xml:space="preserve"> a fit &amp; proper person as well as </w:t>
      </w:r>
      <w:r w:rsidR="000A625A">
        <w:rPr>
          <w:rFonts w:cstheme="minorHAnsi"/>
          <w:sz w:val="24"/>
          <w:szCs w:val="24"/>
        </w:rPr>
        <w:t xml:space="preserve">to </w:t>
      </w:r>
      <w:r w:rsidRPr="00282DB5">
        <w:rPr>
          <w:rFonts w:cstheme="minorHAnsi"/>
          <w:sz w:val="24"/>
          <w:szCs w:val="24"/>
        </w:rPr>
        <w:t xml:space="preserve">supply information on any potential conflicts of interest.  </w:t>
      </w:r>
    </w:p>
    <w:p w14:paraId="196F7D94" w14:textId="77777777" w:rsidR="0023529E" w:rsidRPr="00282DB5" w:rsidRDefault="0023529E" w:rsidP="006F78C8">
      <w:pPr>
        <w:rPr>
          <w:rFonts w:cstheme="minorHAnsi"/>
          <w:sz w:val="24"/>
          <w:szCs w:val="24"/>
        </w:rPr>
      </w:pPr>
      <w:bookmarkStart w:id="0" w:name="_GoBack"/>
      <w:bookmarkEnd w:id="0"/>
    </w:p>
    <w:sectPr w:rsidR="0023529E" w:rsidRPr="00282DB5" w:rsidSect="007D38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435CB"/>
    <w:multiLevelType w:val="multilevel"/>
    <w:tmpl w:val="09488E80"/>
    <w:numStyleLink w:val="2ndthing"/>
  </w:abstractNum>
  <w:abstractNum w:abstractNumId="1" w15:restartNumberingAfterBreak="0">
    <w:nsid w:val="598334BC"/>
    <w:multiLevelType w:val="hybridMultilevel"/>
    <w:tmpl w:val="82A4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CF5C68"/>
    <w:multiLevelType w:val="hybridMultilevel"/>
    <w:tmpl w:val="8E942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837187"/>
    <w:multiLevelType w:val="hybridMultilevel"/>
    <w:tmpl w:val="2B02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D0B89"/>
    <w:multiLevelType w:val="hybridMultilevel"/>
    <w:tmpl w:val="5D1A0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0120F9"/>
    <w:multiLevelType w:val="multilevel"/>
    <w:tmpl w:val="09488E80"/>
    <w:styleLink w:val="2ndthing"/>
    <w:lvl w:ilvl="0">
      <w:start w:val="1"/>
      <w:numFmt w:val="lowerLetter"/>
      <w:lvlText w:val="(%1)"/>
      <w:lvlJc w:val="left"/>
      <w:pPr>
        <w:ind w:left="1701"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0"/>
    <w:lvlOverride w:ilvl="0">
      <w:lvl w:ilvl="0">
        <w:start w:val="1"/>
        <w:numFmt w:val="lowerLetter"/>
        <w:lvlText w:val="(%1)"/>
        <w:lvlJc w:val="left"/>
        <w:pPr>
          <w:ind w:left="1701" w:hanging="567"/>
        </w:pPr>
        <w:rPr>
          <w:rFonts w:hint="default"/>
          <w:b w:val="0"/>
          <w:bCs w:val="0"/>
        </w:rPr>
      </w:lvl>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60"/>
    <w:rsid w:val="00006C8B"/>
    <w:rsid w:val="000A625A"/>
    <w:rsid w:val="001248F2"/>
    <w:rsid w:val="00181503"/>
    <w:rsid w:val="001D7028"/>
    <w:rsid w:val="0023529E"/>
    <w:rsid w:val="00282DB5"/>
    <w:rsid w:val="002A28FB"/>
    <w:rsid w:val="00352CF5"/>
    <w:rsid w:val="003829AB"/>
    <w:rsid w:val="0048372E"/>
    <w:rsid w:val="00515DFE"/>
    <w:rsid w:val="00586B25"/>
    <w:rsid w:val="006731A7"/>
    <w:rsid w:val="006F78C8"/>
    <w:rsid w:val="007D3845"/>
    <w:rsid w:val="00897BC7"/>
    <w:rsid w:val="008A74FC"/>
    <w:rsid w:val="00915BF3"/>
    <w:rsid w:val="00947457"/>
    <w:rsid w:val="00A8654C"/>
    <w:rsid w:val="00AE1310"/>
    <w:rsid w:val="00B302EC"/>
    <w:rsid w:val="00BC3460"/>
    <w:rsid w:val="00D34A9E"/>
    <w:rsid w:val="00D940C8"/>
    <w:rsid w:val="00DE4D1E"/>
    <w:rsid w:val="00E95E61"/>
    <w:rsid w:val="00EA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004502"/>
  <w15:docId w15:val="{7745F984-5176-4B96-B0FF-8AA4C4B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460"/>
    <w:pPr>
      <w:ind w:left="720"/>
      <w:contextualSpacing/>
    </w:pPr>
  </w:style>
  <w:style w:type="paragraph" w:styleId="BalloonText">
    <w:name w:val="Balloon Text"/>
    <w:basedOn w:val="Normal"/>
    <w:link w:val="BalloonTextChar"/>
    <w:uiPriority w:val="99"/>
    <w:semiHidden/>
    <w:unhideWhenUsed/>
    <w:rsid w:val="00BC3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460"/>
    <w:rPr>
      <w:rFonts w:ascii="Tahoma" w:hAnsi="Tahoma" w:cs="Tahoma"/>
      <w:sz w:val="16"/>
      <w:szCs w:val="16"/>
    </w:rPr>
  </w:style>
  <w:style w:type="numbering" w:customStyle="1" w:styleId="2ndthing">
    <w:name w:val="2nd thing"/>
    <w:uiPriority w:val="99"/>
    <w:rsid w:val="007D3845"/>
    <w:pPr>
      <w:numPr>
        <w:numId w:val="2"/>
      </w:numPr>
    </w:pPr>
  </w:style>
  <w:style w:type="character" w:styleId="Hyperlink">
    <w:name w:val="Hyperlink"/>
    <w:basedOn w:val="DefaultParagraphFont"/>
    <w:uiPriority w:val="99"/>
    <w:unhideWhenUsed/>
    <w:rsid w:val="006F78C8"/>
    <w:rPr>
      <w:color w:val="0000FF" w:themeColor="hyperlink"/>
      <w:u w:val="single"/>
    </w:rPr>
  </w:style>
  <w:style w:type="character" w:styleId="UnresolvedMention">
    <w:name w:val="Unresolved Mention"/>
    <w:basedOn w:val="DefaultParagraphFont"/>
    <w:uiPriority w:val="99"/>
    <w:semiHidden/>
    <w:unhideWhenUsed/>
    <w:rsid w:val="006F78C8"/>
    <w:rPr>
      <w:color w:val="605E5C"/>
      <w:shd w:val="clear" w:color="auto" w:fill="E1DFDD"/>
    </w:rPr>
  </w:style>
  <w:style w:type="paragraph" w:styleId="NormalWeb">
    <w:name w:val="Normal (Web)"/>
    <w:basedOn w:val="Normal"/>
    <w:rsid w:val="00AE1310"/>
    <w:pPr>
      <w:overflowPunct w:val="0"/>
      <w:autoSpaceDE w:val="0"/>
      <w:autoSpaceDN w:val="0"/>
      <w:adjustRightInd w:val="0"/>
      <w:spacing w:before="100" w:after="100" w:line="240" w:lineRule="auto"/>
      <w:textAlignment w:val="baseline"/>
    </w:pPr>
    <w:rPr>
      <w:rFonts w:ascii="Arial Unicode MS" w:eastAsia="Arial Unicode MS"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69935">
      <w:bodyDiv w:val="1"/>
      <w:marLeft w:val="0"/>
      <w:marRight w:val="0"/>
      <w:marTop w:val="0"/>
      <w:marBottom w:val="0"/>
      <w:divBdr>
        <w:top w:val="none" w:sz="0" w:space="0" w:color="auto"/>
        <w:left w:val="none" w:sz="0" w:space="0" w:color="auto"/>
        <w:bottom w:val="none" w:sz="0" w:space="0" w:color="auto"/>
        <w:right w:val="none" w:sz="0" w:space="0" w:color="auto"/>
      </w:divBdr>
      <w:divsChild>
        <w:div w:id="85150986">
          <w:marLeft w:val="-225"/>
          <w:marRight w:val="-225"/>
          <w:marTop w:val="0"/>
          <w:marBottom w:val="0"/>
          <w:divBdr>
            <w:top w:val="none" w:sz="0" w:space="0" w:color="auto"/>
            <w:left w:val="none" w:sz="0" w:space="0" w:color="auto"/>
            <w:bottom w:val="none" w:sz="0" w:space="0" w:color="auto"/>
            <w:right w:val="none" w:sz="0" w:space="0" w:color="auto"/>
          </w:divBdr>
          <w:divsChild>
            <w:div w:id="409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ventrycathedral.org.uk/support-us/job-opportunit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CF1CE5.5B900F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sabel.merrifield@coventrycathedral.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Office@coventry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0547d3-00ac-420c-a752-79d3d80c226f">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45C7BECC4664A94F18544125CE80A" ma:contentTypeVersion="18" ma:contentTypeDescription="Create a new document." ma:contentTypeScope="" ma:versionID="4f5ad909974876bca89d2081b96e08e6">
  <xsd:schema xmlns:xsd="http://www.w3.org/2001/XMLSchema" xmlns:xs="http://www.w3.org/2001/XMLSchema" xmlns:p="http://schemas.microsoft.com/office/2006/metadata/properties" xmlns:ns2="926f550a-dd3c-46da-911d-b48dd5009da6" xmlns:ns3="190547d3-00ac-420c-a752-79d3d80c226f" targetNamespace="http://schemas.microsoft.com/office/2006/metadata/properties" ma:root="true" ma:fieldsID="db54b8b7289626de9cac075cfdc1e987" ns2:_="" ns3:_="">
    <xsd:import namespace="926f550a-dd3c-46da-911d-b48dd5009da6"/>
    <xsd:import namespace="190547d3-00ac-420c-a752-79d3d80c22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547d3-00ac-420c-a752-79d3d80c22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86BB3-6CED-48F5-BDB6-6C73B96BD08A}">
  <ds:schemaRefs>
    <ds:schemaRef ds:uri="190547d3-00ac-420c-a752-79d3d80c226f"/>
    <ds:schemaRef ds:uri="http://schemas.microsoft.com/office/2006/documentManagement/types"/>
    <ds:schemaRef ds:uri="http://purl.org/dc/dcmitype/"/>
    <ds:schemaRef ds:uri="926f550a-dd3c-46da-911d-b48dd5009da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7DF9D3-8210-4F4D-BF49-A3F2CB122B81}">
  <ds:schemaRefs>
    <ds:schemaRef ds:uri="http://schemas.microsoft.com/sharepoint/v3/contenttype/forms"/>
  </ds:schemaRefs>
</ds:datastoreItem>
</file>

<file path=customXml/itemProps3.xml><?xml version="1.0" encoding="utf-8"?>
<ds:datastoreItem xmlns:ds="http://schemas.openxmlformats.org/officeDocument/2006/customXml" ds:itemID="{77B50170-57A6-4B7F-B343-B0C14BB89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190547d3-00ac-420c-a752-79d3d80c2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Merrifield</dc:creator>
  <cp:lastModifiedBy>Stella Perry</cp:lastModifiedBy>
  <cp:revision>2</cp:revision>
  <dcterms:created xsi:type="dcterms:W3CDTF">2023-03-14T13:19:00Z</dcterms:created>
  <dcterms:modified xsi:type="dcterms:W3CDTF">2023-03-14T13:19:00Z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0x010100A4045C7BECC4664A94F18544125CE80A</vt:lpwstr>
  </property>
  <property fmtid="{D5CDD505-2E9C-101B-9397-08002B2CF9AE}" pid="3" name="Order">
    <vt:r8>508000</vt:r8>
  </property>
  <property fmtid="{D5CDD505-2E9C-101B-9397-08002B2CF9AE}" pid="4" name="MediaServiceImageTags">
    <vt:lpwstr/>
  </property>
</Properties>
</file>